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DE0A2" w14:textId="044470D1" w:rsidR="000070BB" w:rsidRPr="00996603" w:rsidRDefault="000070BB" w:rsidP="000070BB">
      <w:pPr>
        <w:jc w:val="center"/>
        <w:rPr>
          <w:rFonts w:ascii="Times New Roman" w:hAnsi="Times New Roman" w:cs="Times New Roman"/>
          <w:b/>
        </w:rPr>
      </w:pPr>
      <w:r w:rsidRPr="00996603">
        <w:rPr>
          <w:rFonts w:ascii="Times New Roman" w:hAnsi="Times New Roman" w:cs="Times New Roman"/>
          <w:b/>
        </w:rPr>
        <w:t>11</w:t>
      </w:r>
      <w:r w:rsidRPr="00996603">
        <w:rPr>
          <w:rFonts w:ascii="Times New Roman" w:hAnsi="Times New Roman" w:cs="Times New Roman"/>
          <w:b/>
          <w:vertAlign w:val="superscript"/>
        </w:rPr>
        <w:t>th</w:t>
      </w:r>
      <w:r w:rsidRPr="00996603">
        <w:rPr>
          <w:rFonts w:ascii="Times New Roman" w:hAnsi="Times New Roman" w:cs="Times New Roman"/>
          <w:b/>
        </w:rPr>
        <w:t xml:space="preserve"> International Asteroid Warning Network (IAWN) </w:t>
      </w:r>
    </w:p>
    <w:p w14:paraId="6A0F8A82" w14:textId="45E60F18" w:rsidR="000070BB" w:rsidRPr="00996603" w:rsidRDefault="000070BB" w:rsidP="000070BB">
      <w:pPr>
        <w:jc w:val="center"/>
        <w:rPr>
          <w:rFonts w:ascii="Times New Roman" w:hAnsi="Times New Roman" w:cs="Times New Roman"/>
          <w:b/>
        </w:rPr>
      </w:pPr>
      <w:r w:rsidRPr="00996603">
        <w:rPr>
          <w:rFonts w:ascii="Times New Roman" w:hAnsi="Times New Roman" w:cs="Times New Roman"/>
          <w:b/>
        </w:rPr>
        <w:t xml:space="preserve">Steering Group Meeting - </w:t>
      </w:r>
      <w:r w:rsidR="005E744B" w:rsidRPr="00996603">
        <w:rPr>
          <w:rFonts w:ascii="Times New Roman" w:hAnsi="Times New Roman" w:cs="Times New Roman"/>
          <w:b/>
        </w:rPr>
        <w:t>23</w:t>
      </w:r>
      <w:r w:rsidRPr="00996603">
        <w:rPr>
          <w:rFonts w:ascii="Times New Roman" w:hAnsi="Times New Roman" w:cs="Times New Roman"/>
          <w:b/>
        </w:rPr>
        <w:t xml:space="preserve"> </w:t>
      </w:r>
      <w:r w:rsidR="005E744B" w:rsidRPr="00996603">
        <w:rPr>
          <w:rFonts w:ascii="Times New Roman" w:hAnsi="Times New Roman" w:cs="Times New Roman"/>
          <w:b/>
        </w:rPr>
        <w:t>September</w:t>
      </w:r>
      <w:r w:rsidRPr="00996603">
        <w:rPr>
          <w:rFonts w:ascii="Times New Roman" w:hAnsi="Times New Roman" w:cs="Times New Roman"/>
          <w:b/>
        </w:rPr>
        <w:t xml:space="preserve"> 2020</w:t>
      </w:r>
    </w:p>
    <w:p w14:paraId="788CECD1" w14:textId="46A13FF6" w:rsidR="000070BB" w:rsidRPr="00996603" w:rsidRDefault="00FA524E" w:rsidP="000070BB">
      <w:pPr>
        <w:jc w:val="center"/>
        <w:rPr>
          <w:rFonts w:ascii="Times New Roman" w:hAnsi="Times New Roman" w:cs="Times New Roman"/>
        </w:rPr>
      </w:pPr>
      <w:r w:rsidRPr="00996603">
        <w:rPr>
          <w:rFonts w:ascii="Times New Roman" w:hAnsi="Times New Roman" w:cs="Times New Roman"/>
        </w:rPr>
        <w:t>Virtual Meeting</w:t>
      </w:r>
      <w:r w:rsidR="0091696A" w:rsidRPr="00996603">
        <w:rPr>
          <w:rFonts w:ascii="Times New Roman" w:hAnsi="Times New Roman" w:cs="Times New Roman"/>
        </w:rPr>
        <w:t xml:space="preserve"> – Hosted by iawn.net/University of Maryland</w:t>
      </w:r>
    </w:p>
    <w:p w14:paraId="51660E21" w14:textId="77777777" w:rsidR="000070BB" w:rsidRPr="00996603" w:rsidRDefault="000070BB" w:rsidP="000070BB">
      <w:pPr>
        <w:rPr>
          <w:rFonts w:ascii="Times New Roman" w:hAnsi="Times New Roman" w:cs="Times New Roman"/>
        </w:rPr>
      </w:pPr>
    </w:p>
    <w:p w14:paraId="5338D9BC" w14:textId="5121D08B" w:rsidR="000070BB" w:rsidRPr="00996603" w:rsidRDefault="000070BB" w:rsidP="000070BB">
      <w:pPr>
        <w:rPr>
          <w:rFonts w:ascii="Times New Roman" w:hAnsi="Times New Roman" w:cs="Times New Roman"/>
          <w:b/>
        </w:rPr>
      </w:pPr>
      <w:r w:rsidRPr="00996603">
        <w:rPr>
          <w:rFonts w:ascii="Times New Roman" w:hAnsi="Times New Roman" w:cs="Times New Roman"/>
          <w:b/>
        </w:rPr>
        <w:t xml:space="preserve">IAWN </w:t>
      </w:r>
      <w:r w:rsidR="00256975">
        <w:rPr>
          <w:rFonts w:ascii="Times New Roman" w:hAnsi="Times New Roman" w:cs="Times New Roman"/>
          <w:b/>
        </w:rPr>
        <w:t>S</w:t>
      </w:r>
      <w:r w:rsidRPr="00996603">
        <w:rPr>
          <w:rFonts w:ascii="Times New Roman" w:hAnsi="Times New Roman" w:cs="Times New Roman"/>
          <w:b/>
        </w:rPr>
        <w:t xml:space="preserve">teering </w:t>
      </w:r>
      <w:r w:rsidR="00256975">
        <w:rPr>
          <w:rFonts w:ascii="Times New Roman" w:hAnsi="Times New Roman" w:cs="Times New Roman"/>
          <w:b/>
        </w:rPr>
        <w:t>C</w:t>
      </w:r>
      <w:r w:rsidRPr="00996603">
        <w:rPr>
          <w:rFonts w:ascii="Times New Roman" w:hAnsi="Times New Roman" w:cs="Times New Roman"/>
          <w:b/>
        </w:rPr>
        <w:t>ommittee members in attendance:</w:t>
      </w:r>
    </w:p>
    <w:p w14:paraId="5876FAB0" w14:textId="68773AD8" w:rsidR="00FA524E" w:rsidRPr="00996603" w:rsidRDefault="00FA524E" w:rsidP="000070BB">
      <w:pPr>
        <w:rPr>
          <w:rFonts w:ascii="Times New Roman" w:hAnsi="Times New Roman" w:cs="Times New Roman"/>
          <w:bCs/>
          <w:lang w:val="es-MX"/>
        </w:rPr>
      </w:pPr>
      <w:r w:rsidRPr="00996603">
        <w:rPr>
          <w:rFonts w:ascii="Times New Roman" w:hAnsi="Times New Roman" w:cs="Times New Roman"/>
          <w:bCs/>
          <w:lang w:val="es-MX"/>
        </w:rPr>
        <w:t>Sergio Camacho (INAOE)</w:t>
      </w:r>
    </w:p>
    <w:p w14:paraId="4705E1A8" w14:textId="2BA693F5" w:rsidR="000070BB" w:rsidRPr="00996603" w:rsidRDefault="000070BB" w:rsidP="000070BB">
      <w:pPr>
        <w:rPr>
          <w:rFonts w:ascii="Times New Roman" w:hAnsi="Times New Roman" w:cs="Times New Roman"/>
          <w:bCs/>
          <w:lang w:val="es-MX"/>
        </w:rPr>
      </w:pPr>
      <w:r w:rsidRPr="00996603">
        <w:rPr>
          <w:rFonts w:ascii="Times New Roman" w:hAnsi="Times New Roman" w:cs="Times New Roman"/>
          <w:bCs/>
          <w:lang w:val="es-MX"/>
        </w:rPr>
        <w:t>Paul Chodas (JPL</w:t>
      </w:r>
      <w:r w:rsidR="00D53DB0" w:rsidRPr="00996603">
        <w:rPr>
          <w:rFonts w:ascii="Times New Roman" w:hAnsi="Times New Roman" w:cs="Times New Roman"/>
          <w:bCs/>
          <w:lang w:val="es-MX"/>
        </w:rPr>
        <w:t>-</w:t>
      </w:r>
      <w:r w:rsidRPr="00996603">
        <w:rPr>
          <w:rFonts w:ascii="Times New Roman" w:hAnsi="Times New Roman" w:cs="Times New Roman"/>
          <w:bCs/>
          <w:lang w:val="es-MX"/>
        </w:rPr>
        <w:t>CNEOS)</w:t>
      </w:r>
    </w:p>
    <w:p w14:paraId="47AEB423" w14:textId="77777777" w:rsidR="000070BB" w:rsidRPr="00996603" w:rsidRDefault="000070BB" w:rsidP="000070BB">
      <w:pPr>
        <w:rPr>
          <w:rFonts w:ascii="Times New Roman" w:hAnsi="Times New Roman" w:cs="Times New Roman"/>
          <w:bCs/>
        </w:rPr>
      </w:pPr>
      <w:r w:rsidRPr="00996603">
        <w:rPr>
          <w:rFonts w:ascii="Times New Roman" w:hAnsi="Times New Roman" w:cs="Times New Roman"/>
          <w:bCs/>
        </w:rPr>
        <w:t>Alan Harris (DLR)</w:t>
      </w:r>
    </w:p>
    <w:p w14:paraId="14416ED8" w14:textId="36C7D599" w:rsidR="000070BB" w:rsidRPr="00996603" w:rsidRDefault="000070BB" w:rsidP="000070BB">
      <w:pPr>
        <w:rPr>
          <w:rFonts w:ascii="Times New Roman" w:hAnsi="Times New Roman" w:cs="Times New Roman"/>
          <w:bCs/>
        </w:rPr>
      </w:pPr>
      <w:r w:rsidRPr="00996603">
        <w:rPr>
          <w:rFonts w:ascii="Times New Roman" w:hAnsi="Times New Roman" w:cs="Times New Roman"/>
          <w:bCs/>
        </w:rPr>
        <w:t>Lindley Johnson (NASA</w:t>
      </w:r>
      <w:r w:rsidR="00D53DB0" w:rsidRPr="00996603">
        <w:rPr>
          <w:rFonts w:ascii="Times New Roman" w:hAnsi="Times New Roman" w:cs="Times New Roman"/>
          <w:bCs/>
        </w:rPr>
        <w:t>-</w:t>
      </w:r>
      <w:r w:rsidRPr="00996603">
        <w:rPr>
          <w:rFonts w:ascii="Times New Roman" w:hAnsi="Times New Roman" w:cs="Times New Roman"/>
          <w:bCs/>
        </w:rPr>
        <w:t>PDCO)</w:t>
      </w:r>
    </w:p>
    <w:p w14:paraId="2D461CED" w14:textId="7412E9B9" w:rsidR="000070BB" w:rsidRPr="00996603" w:rsidRDefault="000070BB" w:rsidP="000070BB">
      <w:pPr>
        <w:rPr>
          <w:rFonts w:ascii="Times New Roman" w:hAnsi="Times New Roman" w:cs="Times New Roman"/>
          <w:bCs/>
        </w:rPr>
      </w:pPr>
      <w:r w:rsidRPr="00996603">
        <w:rPr>
          <w:rFonts w:ascii="Times New Roman" w:hAnsi="Times New Roman" w:cs="Times New Roman"/>
          <w:bCs/>
        </w:rPr>
        <w:t xml:space="preserve">Detlef </w:t>
      </w:r>
      <w:proofErr w:type="spellStart"/>
      <w:r w:rsidRPr="00996603">
        <w:rPr>
          <w:rFonts w:ascii="Times New Roman" w:hAnsi="Times New Roman" w:cs="Times New Roman"/>
          <w:bCs/>
        </w:rPr>
        <w:t>Koschny</w:t>
      </w:r>
      <w:proofErr w:type="spellEnd"/>
      <w:r w:rsidRPr="00996603">
        <w:rPr>
          <w:rFonts w:ascii="Times New Roman" w:hAnsi="Times New Roman" w:cs="Times New Roman"/>
          <w:bCs/>
        </w:rPr>
        <w:t xml:space="preserve"> (ESA</w:t>
      </w:r>
      <w:r w:rsidR="00D53DB0" w:rsidRPr="00996603">
        <w:rPr>
          <w:rFonts w:ascii="Times New Roman" w:hAnsi="Times New Roman" w:cs="Times New Roman"/>
          <w:bCs/>
        </w:rPr>
        <w:t>-PDO</w:t>
      </w:r>
      <w:r w:rsidRPr="00996603">
        <w:rPr>
          <w:rFonts w:ascii="Times New Roman" w:hAnsi="Times New Roman" w:cs="Times New Roman"/>
          <w:bCs/>
        </w:rPr>
        <w:t>)</w:t>
      </w:r>
    </w:p>
    <w:p w14:paraId="75D07C5F" w14:textId="674ADF9A" w:rsidR="000070BB" w:rsidRPr="00996603" w:rsidRDefault="000070BB" w:rsidP="000070BB">
      <w:pPr>
        <w:rPr>
          <w:rFonts w:ascii="Times New Roman" w:hAnsi="Times New Roman" w:cs="Times New Roman"/>
          <w:bCs/>
        </w:rPr>
      </w:pPr>
      <w:r w:rsidRPr="00996603">
        <w:rPr>
          <w:rFonts w:ascii="Times New Roman" w:hAnsi="Times New Roman" w:cs="Times New Roman"/>
          <w:color w:val="000000"/>
        </w:rPr>
        <w:t xml:space="preserve">Boris </w:t>
      </w:r>
      <w:proofErr w:type="spellStart"/>
      <w:r w:rsidRPr="00996603">
        <w:rPr>
          <w:rFonts w:ascii="Times New Roman" w:hAnsi="Times New Roman" w:cs="Times New Roman"/>
          <w:color w:val="000000"/>
        </w:rPr>
        <w:t>Shustov</w:t>
      </w:r>
      <w:proofErr w:type="spellEnd"/>
      <w:r w:rsidRPr="00996603">
        <w:rPr>
          <w:rFonts w:ascii="Times New Roman" w:hAnsi="Times New Roman" w:cs="Times New Roman"/>
          <w:color w:val="000000"/>
        </w:rPr>
        <w:t xml:space="preserve"> (</w:t>
      </w:r>
      <w:r w:rsidR="00FA524E" w:rsidRPr="00996603">
        <w:rPr>
          <w:rFonts w:ascii="Times New Roman" w:hAnsi="Times New Roman" w:cs="Times New Roman"/>
          <w:color w:val="000000"/>
          <w:lang w:val="en"/>
        </w:rPr>
        <w:t>INASAN</w:t>
      </w:r>
      <w:r w:rsidRPr="00996603">
        <w:rPr>
          <w:rFonts w:ascii="Times New Roman" w:hAnsi="Times New Roman" w:cs="Times New Roman"/>
          <w:color w:val="000000"/>
        </w:rPr>
        <w:t>)</w:t>
      </w:r>
    </w:p>
    <w:p w14:paraId="5A404544" w14:textId="1B2B5726" w:rsidR="000070BB" w:rsidRPr="00996603" w:rsidRDefault="000070BB" w:rsidP="000070BB">
      <w:pPr>
        <w:rPr>
          <w:rFonts w:ascii="Times New Roman" w:hAnsi="Times New Roman" w:cs="Times New Roman"/>
          <w:bCs/>
        </w:rPr>
      </w:pPr>
      <w:r w:rsidRPr="00996603">
        <w:rPr>
          <w:rFonts w:ascii="Times New Roman" w:hAnsi="Times New Roman" w:cs="Times New Roman"/>
          <w:bCs/>
        </w:rPr>
        <w:t>Giovanni Valsecchi (INAF</w:t>
      </w:r>
      <w:r w:rsidR="00D53DB0" w:rsidRPr="00996603">
        <w:rPr>
          <w:rFonts w:ascii="Times New Roman" w:hAnsi="Times New Roman" w:cs="Times New Roman"/>
          <w:bCs/>
        </w:rPr>
        <w:t>-</w:t>
      </w:r>
      <w:proofErr w:type="spellStart"/>
      <w:r w:rsidR="00FA524E" w:rsidRPr="00996603">
        <w:rPr>
          <w:rFonts w:ascii="Times New Roman" w:hAnsi="Times New Roman" w:cs="Times New Roman"/>
          <w:bCs/>
          <w:lang w:val="en"/>
        </w:rPr>
        <w:t>NEODyS</w:t>
      </w:r>
      <w:proofErr w:type="spellEnd"/>
      <w:r w:rsidRPr="00996603">
        <w:rPr>
          <w:rFonts w:ascii="Times New Roman" w:hAnsi="Times New Roman" w:cs="Times New Roman"/>
          <w:bCs/>
        </w:rPr>
        <w:t>)</w:t>
      </w:r>
    </w:p>
    <w:p w14:paraId="019DD0A1" w14:textId="37411A38" w:rsidR="00FA524E" w:rsidRPr="00996603" w:rsidRDefault="00FA524E" w:rsidP="000070BB">
      <w:pPr>
        <w:rPr>
          <w:rFonts w:ascii="Times New Roman" w:hAnsi="Times New Roman" w:cs="Times New Roman"/>
          <w:bCs/>
        </w:rPr>
      </w:pPr>
      <w:r w:rsidRPr="00996603">
        <w:rPr>
          <w:rFonts w:ascii="Times New Roman" w:hAnsi="Times New Roman" w:cs="Times New Roman"/>
          <w:bCs/>
        </w:rPr>
        <w:t>Patrick Michel (</w:t>
      </w:r>
      <w:r w:rsidRPr="00996603">
        <w:rPr>
          <w:rFonts w:ascii="Times New Roman" w:hAnsi="Times New Roman" w:cs="Times New Roman"/>
          <w:bCs/>
          <w:lang w:val="en"/>
        </w:rPr>
        <w:t>CNRS/OCA</w:t>
      </w:r>
      <w:r w:rsidRPr="00996603">
        <w:rPr>
          <w:rFonts w:ascii="Times New Roman" w:hAnsi="Times New Roman" w:cs="Times New Roman"/>
          <w:bCs/>
        </w:rPr>
        <w:t>)</w:t>
      </w:r>
    </w:p>
    <w:p w14:paraId="6EAE2C2C" w14:textId="77777777" w:rsidR="000070BB" w:rsidRPr="00996603" w:rsidRDefault="000070BB" w:rsidP="000070BB">
      <w:pPr>
        <w:rPr>
          <w:rFonts w:ascii="Times New Roman" w:hAnsi="Times New Roman" w:cs="Times New Roman"/>
          <w:bCs/>
        </w:rPr>
      </w:pPr>
    </w:p>
    <w:p w14:paraId="2AE19876" w14:textId="3908AB5B" w:rsidR="000070BB" w:rsidRPr="00996603" w:rsidRDefault="000070BB" w:rsidP="000070BB">
      <w:pPr>
        <w:rPr>
          <w:rFonts w:ascii="Times New Roman" w:hAnsi="Times New Roman" w:cs="Times New Roman"/>
          <w:b/>
        </w:rPr>
      </w:pPr>
      <w:r w:rsidRPr="00996603">
        <w:rPr>
          <w:rFonts w:ascii="Times New Roman" w:hAnsi="Times New Roman" w:cs="Times New Roman"/>
          <w:b/>
        </w:rPr>
        <w:t xml:space="preserve">IAWN </w:t>
      </w:r>
      <w:r w:rsidR="00256975">
        <w:rPr>
          <w:rFonts w:ascii="Times New Roman" w:hAnsi="Times New Roman" w:cs="Times New Roman"/>
          <w:b/>
        </w:rPr>
        <w:t>P</w:t>
      </w:r>
      <w:r w:rsidRPr="00996603">
        <w:rPr>
          <w:rFonts w:ascii="Times New Roman" w:hAnsi="Times New Roman" w:cs="Times New Roman"/>
          <w:b/>
        </w:rPr>
        <w:t xml:space="preserve">ermanent </w:t>
      </w:r>
      <w:r w:rsidR="00256975">
        <w:rPr>
          <w:rFonts w:ascii="Times New Roman" w:hAnsi="Times New Roman" w:cs="Times New Roman"/>
          <w:b/>
        </w:rPr>
        <w:t>O</w:t>
      </w:r>
      <w:r w:rsidRPr="00996603">
        <w:rPr>
          <w:rFonts w:ascii="Times New Roman" w:hAnsi="Times New Roman" w:cs="Times New Roman"/>
          <w:b/>
        </w:rPr>
        <w:t>bservers in attendance:</w:t>
      </w:r>
    </w:p>
    <w:p w14:paraId="2BA29FBD" w14:textId="74E54C55" w:rsidR="000070BB" w:rsidRPr="00996603" w:rsidRDefault="000070BB" w:rsidP="000070BB">
      <w:pPr>
        <w:rPr>
          <w:rFonts w:ascii="Times New Roman" w:hAnsi="Times New Roman" w:cs="Times New Roman"/>
          <w:bCs/>
          <w:lang w:val="de-DE"/>
        </w:rPr>
      </w:pPr>
      <w:r w:rsidRPr="00996603">
        <w:rPr>
          <w:rFonts w:ascii="Times New Roman" w:hAnsi="Times New Roman" w:cs="Times New Roman"/>
          <w:bCs/>
          <w:lang w:val="de-DE"/>
        </w:rPr>
        <w:t>Gerhard Drolshagen (ESA</w:t>
      </w:r>
      <w:r w:rsidR="00D53DB0" w:rsidRPr="00996603">
        <w:rPr>
          <w:rFonts w:ascii="Times New Roman" w:hAnsi="Times New Roman" w:cs="Times New Roman"/>
          <w:bCs/>
          <w:iCs/>
          <w:lang w:val="de-DE"/>
        </w:rPr>
        <w:t>-</w:t>
      </w:r>
      <w:r w:rsidRPr="00996603">
        <w:rPr>
          <w:rFonts w:ascii="Times New Roman" w:hAnsi="Times New Roman" w:cs="Times New Roman"/>
          <w:bCs/>
          <w:iCs/>
          <w:lang w:val="de-DE"/>
        </w:rPr>
        <w:t>U. Oldenburg, SMPAG chair</w:t>
      </w:r>
      <w:r w:rsidRPr="00996603">
        <w:rPr>
          <w:rFonts w:ascii="Times New Roman" w:hAnsi="Times New Roman" w:cs="Times New Roman"/>
          <w:bCs/>
          <w:lang w:val="de-DE"/>
        </w:rPr>
        <w:t>)</w:t>
      </w:r>
    </w:p>
    <w:p w14:paraId="18D6EA55" w14:textId="25DDE363" w:rsidR="000070BB" w:rsidRPr="00996603" w:rsidRDefault="000070BB" w:rsidP="000070BB">
      <w:pPr>
        <w:rPr>
          <w:rFonts w:ascii="Times New Roman" w:hAnsi="Times New Roman" w:cs="Times New Roman"/>
          <w:bCs/>
        </w:rPr>
      </w:pPr>
      <w:r w:rsidRPr="00996603">
        <w:rPr>
          <w:rFonts w:ascii="Times New Roman" w:hAnsi="Times New Roman" w:cs="Times New Roman"/>
          <w:bCs/>
        </w:rPr>
        <w:t xml:space="preserve">Romana </w:t>
      </w:r>
      <w:proofErr w:type="spellStart"/>
      <w:r w:rsidRPr="00996603">
        <w:rPr>
          <w:rFonts w:ascii="Times New Roman" w:hAnsi="Times New Roman" w:cs="Times New Roman"/>
          <w:bCs/>
        </w:rPr>
        <w:t>Kofler</w:t>
      </w:r>
      <w:proofErr w:type="spellEnd"/>
      <w:r w:rsidRPr="00996603">
        <w:rPr>
          <w:rFonts w:ascii="Times New Roman" w:hAnsi="Times New Roman" w:cs="Times New Roman"/>
          <w:bCs/>
        </w:rPr>
        <w:t xml:space="preserve"> (UNOOSA)</w:t>
      </w:r>
    </w:p>
    <w:p w14:paraId="07E87C19" w14:textId="77777777" w:rsidR="000070BB" w:rsidRPr="00996603" w:rsidRDefault="000070BB" w:rsidP="000070BB">
      <w:pPr>
        <w:rPr>
          <w:rFonts w:ascii="Times New Roman" w:hAnsi="Times New Roman" w:cs="Times New Roman"/>
          <w:bCs/>
        </w:rPr>
      </w:pPr>
    </w:p>
    <w:p w14:paraId="7CED8DEA" w14:textId="222FFBAA" w:rsidR="000070BB" w:rsidRPr="00996603" w:rsidRDefault="000070BB" w:rsidP="000070BB">
      <w:pPr>
        <w:rPr>
          <w:rFonts w:ascii="Times New Roman" w:hAnsi="Times New Roman" w:cs="Times New Roman"/>
          <w:b/>
        </w:rPr>
      </w:pPr>
      <w:r w:rsidRPr="00996603">
        <w:rPr>
          <w:rFonts w:ascii="Times New Roman" w:hAnsi="Times New Roman" w:cs="Times New Roman"/>
          <w:b/>
        </w:rPr>
        <w:t xml:space="preserve">IAWN </w:t>
      </w:r>
      <w:r w:rsidR="00256975">
        <w:rPr>
          <w:rFonts w:ascii="Times New Roman" w:hAnsi="Times New Roman" w:cs="Times New Roman"/>
          <w:b/>
        </w:rPr>
        <w:t>S</w:t>
      </w:r>
      <w:r w:rsidRPr="00996603">
        <w:rPr>
          <w:rFonts w:ascii="Times New Roman" w:hAnsi="Times New Roman" w:cs="Times New Roman"/>
          <w:b/>
        </w:rPr>
        <w:t>ignatory representatives in attendance</w:t>
      </w:r>
      <w:r w:rsidR="005360F1" w:rsidRPr="00996603">
        <w:rPr>
          <w:rFonts w:ascii="Times New Roman" w:hAnsi="Times New Roman" w:cs="Times New Roman"/>
          <w:b/>
        </w:rPr>
        <w:t>:</w:t>
      </w:r>
    </w:p>
    <w:p w14:paraId="64D074F1" w14:textId="63808154" w:rsidR="00922D1D" w:rsidRPr="00996603" w:rsidRDefault="00922D1D" w:rsidP="00922D1D">
      <w:pPr>
        <w:rPr>
          <w:rFonts w:ascii="Times New Roman" w:hAnsi="Times New Roman" w:cs="Times New Roman"/>
          <w:bCs/>
        </w:rPr>
      </w:pPr>
      <w:r w:rsidRPr="00996603">
        <w:rPr>
          <w:rFonts w:ascii="Times New Roman" w:hAnsi="Times New Roman" w:cs="Times New Roman"/>
          <w:bCs/>
        </w:rPr>
        <w:t xml:space="preserve">ASI/Ettore </w:t>
      </w:r>
      <w:proofErr w:type="spellStart"/>
      <w:r w:rsidRPr="00996603">
        <w:rPr>
          <w:rFonts w:ascii="Times New Roman" w:hAnsi="Times New Roman" w:cs="Times New Roman"/>
          <w:bCs/>
        </w:rPr>
        <w:t>Perozzi</w:t>
      </w:r>
      <w:proofErr w:type="spellEnd"/>
      <w:r w:rsidRPr="00996603">
        <w:rPr>
          <w:rFonts w:ascii="Times New Roman" w:hAnsi="Times New Roman" w:cs="Times New Roman"/>
          <w:bCs/>
        </w:rPr>
        <w:t xml:space="preserve"> </w:t>
      </w:r>
      <w:r w:rsidR="00D53DB0" w:rsidRPr="00996603">
        <w:rPr>
          <w:rFonts w:ascii="Times New Roman" w:hAnsi="Times New Roman" w:cs="Times New Roman"/>
          <w:bCs/>
        </w:rPr>
        <w:t>(pending)</w:t>
      </w:r>
    </w:p>
    <w:p w14:paraId="25039317" w14:textId="77777777" w:rsidR="00D53DB0" w:rsidRPr="00996603" w:rsidRDefault="00D53DB0" w:rsidP="00D53DB0">
      <w:pPr>
        <w:rPr>
          <w:rFonts w:ascii="Times New Roman" w:hAnsi="Times New Roman" w:cs="Times New Roman"/>
          <w:bCs/>
        </w:rPr>
      </w:pPr>
      <w:proofErr w:type="spellStart"/>
      <w:r w:rsidRPr="00996603">
        <w:rPr>
          <w:rFonts w:ascii="Times New Roman" w:hAnsi="Times New Roman" w:cs="Times New Roman"/>
          <w:bCs/>
        </w:rPr>
        <w:t>Baldone</w:t>
      </w:r>
      <w:proofErr w:type="spellEnd"/>
      <w:r w:rsidRPr="00996603">
        <w:rPr>
          <w:rFonts w:ascii="Times New Roman" w:hAnsi="Times New Roman" w:cs="Times New Roman"/>
          <w:bCs/>
        </w:rPr>
        <w:t xml:space="preserve"> Observatory/</w:t>
      </w:r>
      <w:proofErr w:type="spellStart"/>
      <w:r w:rsidRPr="00996603">
        <w:rPr>
          <w:rFonts w:ascii="Times New Roman" w:hAnsi="Times New Roman" w:cs="Times New Roman"/>
          <w:bCs/>
        </w:rPr>
        <w:t>Eglitis</w:t>
      </w:r>
      <w:proofErr w:type="spellEnd"/>
      <w:r w:rsidRPr="00996603">
        <w:rPr>
          <w:rFonts w:ascii="Times New Roman" w:hAnsi="Times New Roman" w:cs="Times New Roman"/>
          <w:bCs/>
        </w:rPr>
        <w:t xml:space="preserve"> </w:t>
      </w:r>
      <w:proofErr w:type="spellStart"/>
      <w:r w:rsidRPr="00996603">
        <w:rPr>
          <w:rFonts w:ascii="Times New Roman" w:hAnsi="Times New Roman" w:cs="Times New Roman"/>
          <w:bCs/>
        </w:rPr>
        <w:t>Ilgmars</w:t>
      </w:r>
      <w:proofErr w:type="spellEnd"/>
      <w:r w:rsidRPr="00996603">
        <w:rPr>
          <w:rFonts w:ascii="Times New Roman" w:hAnsi="Times New Roman" w:cs="Times New Roman"/>
          <w:bCs/>
        </w:rPr>
        <w:t xml:space="preserve"> (pending)</w:t>
      </w:r>
    </w:p>
    <w:p w14:paraId="28D1EFF9" w14:textId="65452655" w:rsidR="00D53DB0" w:rsidRPr="00996603" w:rsidRDefault="00D53DB0" w:rsidP="00D53DB0">
      <w:pPr>
        <w:pStyle w:val="gmail-msolistparagraph"/>
        <w:spacing w:before="0" w:beforeAutospacing="0" w:after="0" w:afterAutospacing="0"/>
        <w:jc w:val="both"/>
        <w:rPr>
          <w:color w:val="000000"/>
        </w:rPr>
      </w:pPr>
      <w:r w:rsidRPr="00996603">
        <w:rPr>
          <w:color w:val="000000"/>
        </w:rPr>
        <w:t xml:space="preserve">Caltech-ZTF/George </w:t>
      </w:r>
      <w:proofErr w:type="spellStart"/>
      <w:r w:rsidRPr="00996603">
        <w:rPr>
          <w:color w:val="000000"/>
        </w:rPr>
        <w:t>Helou</w:t>
      </w:r>
      <w:proofErr w:type="spellEnd"/>
    </w:p>
    <w:p w14:paraId="18EFF13C"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Caltech-ZTF/Tom Prince</w:t>
      </w:r>
    </w:p>
    <w:p w14:paraId="4806531A" w14:textId="77777777" w:rsidR="00D53DB0" w:rsidRPr="00996603" w:rsidRDefault="00D53DB0" w:rsidP="00D53DB0">
      <w:pPr>
        <w:pStyle w:val="gmail-msolistparagraph"/>
        <w:spacing w:before="0" w:beforeAutospacing="0" w:after="0" w:afterAutospacing="0"/>
        <w:jc w:val="both"/>
        <w:rPr>
          <w:color w:val="000000"/>
          <w:lang w:val="es-MX"/>
        </w:rPr>
      </w:pPr>
      <w:r w:rsidRPr="00996603">
        <w:rPr>
          <w:color w:val="000000"/>
          <w:lang w:val="es-MX"/>
        </w:rPr>
        <w:t>Dominion Astrophys. Obs./David Balam</w:t>
      </w:r>
    </w:p>
    <w:p w14:paraId="35AEF126" w14:textId="77777777" w:rsidR="00D53DB0" w:rsidRPr="00996603" w:rsidRDefault="00D53DB0" w:rsidP="00D53DB0">
      <w:pPr>
        <w:pStyle w:val="gmail-msolistparagraph"/>
        <w:spacing w:before="0" w:beforeAutospacing="0" w:after="0" w:afterAutospacing="0"/>
        <w:jc w:val="both"/>
        <w:rPr>
          <w:color w:val="000000"/>
          <w:lang w:val="es-MX"/>
        </w:rPr>
      </w:pPr>
      <w:r w:rsidRPr="00996603">
        <w:rPr>
          <w:color w:val="000000"/>
          <w:lang w:val="es-MX"/>
        </w:rPr>
        <w:t>ESA/Juan Luis Cano</w:t>
      </w:r>
    </w:p>
    <w:p w14:paraId="13661D71" w14:textId="77777777" w:rsidR="00D53DB0" w:rsidRPr="00996603" w:rsidRDefault="00D53DB0" w:rsidP="00D53DB0">
      <w:pPr>
        <w:pStyle w:val="gmail-msolistparagraph"/>
        <w:spacing w:before="0" w:beforeAutospacing="0" w:after="0" w:afterAutospacing="0"/>
        <w:jc w:val="both"/>
        <w:rPr>
          <w:color w:val="000000"/>
          <w:lang w:val="es-MX"/>
        </w:rPr>
      </w:pPr>
      <w:r w:rsidRPr="00996603">
        <w:rPr>
          <w:color w:val="000000"/>
          <w:lang w:val="es-MX"/>
        </w:rPr>
        <w:t>ESA/Luca Conversi</w:t>
      </w:r>
    </w:p>
    <w:p w14:paraId="4F843B56" w14:textId="77777777" w:rsidR="00D53DB0" w:rsidRPr="00996603" w:rsidRDefault="00D53DB0" w:rsidP="00D53DB0">
      <w:pPr>
        <w:pStyle w:val="gmail-msolistparagraph"/>
        <w:spacing w:before="0" w:beforeAutospacing="0" w:after="0" w:afterAutospacing="0"/>
        <w:jc w:val="both"/>
        <w:rPr>
          <w:color w:val="000000"/>
          <w:lang w:val="es-MX"/>
        </w:rPr>
      </w:pPr>
      <w:r w:rsidRPr="00996603">
        <w:rPr>
          <w:color w:val="000000"/>
          <w:lang w:val="es-MX"/>
        </w:rPr>
        <w:t>ESA/Marco Micheli</w:t>
      </w:r>
    </w:p>
    <w:p w14:paraId="1EE5306E"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 xml:space="preserve">ESA/Richard </w:t>
      </w:r>
      <w:proofErr w:type="spellStart"/>
      <w:r w:rsidRPr="00996603">
        <w:rPr>
          <w:color w:val="000000"/>
        </w:rPr>
        <w:t>Moissl</w:t>
      </w:r>
      <w:proofErr w:type="spellEnd"/>
    </w:p>
    <w:p w14:paraId="597FABCC"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ESO/Andrew Williams</w:t>
      </w:r>
    </w:p>
    <w:p w14:paraId="11EEA806"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 xml:space="preserve">GAL </w:t>
      </w:r>
      <w:proofErr w:type="spellStart"/>
      <w:r w:rsidRPr="00996603">
        <w:rPr>
          <w:color w:val="000000"/>
        </w:rPr>
        <w:t>Hassin</w:t>
      </w:r>
      <w:proofErr w:type="spellEnd"/>
      <w:r w:rsidRPr="00996603">
        <w:rPr>
          <w:color w:val="000000"/>
        </w:rPr>
        <w:t xml:space="preserve">/Alessandro </w:t>
      </w:r>
      <w:proofErr w:type="spellStart"/>
      <w:r w:rsidRPr="00996603">
        <w:rPr>
          <w:color w:val="000000"/>
        </w:rPr>
        <w:t>Nastasi</w:t>
      </w:r>
      <w:proofErr w:type="spellEnd"/>
    </w:p>
    <w:p w14:paraId="0BB0ABC6"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 xml:space="preserve">Great Shefford Obs./Peter </w:t>
      </w:r>
      <w:proofErr w:type="spellStart"/>
      <w:r w:rsidRPr="00996603">
        <w:rPr>
          <w:color w:val="000000"/>
        </w:rPr>
        <w:t>Birtwhistle</w:t>
      </w:r>
      <w:proofErr w:type="spellEnd"/>
    </w:p>
    <w:p w14:paraId="289B99DF"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Israel Space Agency/</w:t>
      </w:r>
      <w:proofErr w:type="spellStart"/>
      <w:r w:rsidRPr="00996603">
        <w:rPr>
          <w:color w:val="000000"/>
        </w:rPr>
        <w:t>Harel</w:t>
      </w:r>
      <w:proofErr w:type="spellEnd"/>
      <w:r w:rsidRPr="00996603">
        <w:rPr>
          <w:color w:val="000000"/>
        </w:rPr>
        <w:t xml:space="preserve"> Ben-Ami</w:t>
      </w:r>
    </w:p>
    <w:p w14:paraId="13BA8A3F"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 xml:space="preserve">Israel Space Agency/David </w:t>
      </w:r>
      <w:proofErr w:type="spellStart"/>
      <w:r w:rsidRPr="00996603">
        <w:rPr>
          <w:color w:val="000000"/>
        </w:rPr>
        <w:t>Polishook</w:t>
      </w:r>
      <w:proofErr w:type="spellEnd"/>
    </w:p>
    <w:p w14:paraId="69A1EF41"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KASI/Hong-Kyu Moon</w:t>
      </w:r>
    </w:p>
    <w:p w14:paraId="046473BF" w14:textId="77777777" w:rsidR="00D53DB0" w:rsidRPr="00996603" w:rsidRDefault="00D53DB0" w:rsidP="00D53DB0">
      <w:pPr>
        <w:pStyle w:val="gmail-msolistparagraph"/>
        <w:spacing w:before="0" w:beforeAutospacing="0" w:after="0" w:afterAutospacing="0"/>
        <w:jc w:val="both"/>
        <w:rPr>
          <w:color w:val="000000"/>
          <w:lang w:val="de-DE"/>
        </w:rPr>
      </w:pPr>
      <w:r w:rsidRPr="00996603">
        <w:rPr>
          <w:color w:val="000000"/>
          <w:lang w:val="de-DE"/>
        </w:rPr>
        <w:t>KIAM RAS/Artem Mokhnatkin</w:t>
      </w:r>
    </w:p>
    <w:p w14:paraId="1CB925C7" w14:textId="77777777" w:rsidR="00D53DB0" w:rsidRPr="00996603" w:rsidRDefault="00D53DB0" w:rsidP="00D53DB0">
      <w:pPr>
        <w:pStyle w:val="gmail-msolistparagraph"/>
        <w:spacing w:before="0" w:beforeAutospacing="0" w:after="0" w:afterAutospacing="0"/>
        <w:jc w:val="both"/>
        <w:rPr>
          <w:color w:val="000000"/>
          <w:lang w:val="de-DE"/>
        </w:rPr>
      </w:pPr>
      <w:r w:rsidRPr="00996603">
        <w:rPr>
          <w:color w:val="000000"/>
          <w:lang w:val="de-DE"/>
        </w:rPr>
        <w:t>KIAM RAS/Sergei Schmalz</w:t>
      </w:r>
    </w:p>
    <w:p w14:paraId="05EB1066" w14:textId="77777777" w:rsidR="00D53DB0" w:rsidRPr="00996603" w:rsidRDefault="00D53DB0" w:rsidP="00D53DB0">
      <w:pPr>
        <w:pStyle w:val="gmail-msolistparagraph"/>
        <w:spacing w:before="0" w:beforeAutospacing="0" w:after="0" w:afterAutospacing="0"/>
        <w:jc w:val="both"/>
        <w:rPr>
          <w:color w:val="000000"/>
          <w:lang w:val="de-DE"/>
        </w:rPr>
      </w:pPr>
      <w:r w:rsidRPr="00996603">
        <w:rPr>
          <w:color w:val="000000"/>
          <w:lang w:val="de-DE"/>
        </w:rPr>
        <w:t>KIAM RAS/Viktor Voropaev</w:t>
      </w:r>
    </w:p>
    <w:p w14:paraId="25E0C903"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lang w:val="de-DE"/>
        </w:rPr>
        <w:t xml:space="preserve">Kourovka Astron. </w:t>
      </w:r>
      <w:r w:rsidRPr="00996603">
        <w:rPr>
          <w:color w:val="000000"/>
        </w:rPr>
        <w:t xml:space="preserve">Obs./Eduard </w:t>
      </w:r>
      <w:proofErr w:type="spellStart"/>
      <w:r w:rsidRPr="00996603">
        <w:rPr>
          <w:color w:val="000000"/>
        </w:rPr>
        <w:t>Kuznetsov</w:t>
      </w:r>
      <w:proofErr w:type="spellEnd"/>
    </w:p>
    <w:p w14:paraId="3B8C3528"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NAOC/Yang Xu</w:t>
      </w:r>
    </w:p>
    <w:p w14:paraId="0CE01ACC" w14:textId="5D3889E6" w:rsidR="00D53DB0" w:rsidRPr="00996603" w:rsidRDefault="00D53DB0" w:rsidP="00D53DB0">
      <w:pPr>
        <w:pStyle w:val="gmail-msolistparagraph"/>
        <w:spacing w:before="0" w:beforeAutospacing="0" w:after="0" w:afterAutospacing="0"/>
        <w:jc w:val="both"/>
        <w:rPr>
          <w:color w:val="000000"/>
        </w:rPr>
      </w:pPr>
      <w:r w:rsidRPr="00996603">
        <w:rPr>
          <w:color w:val="000000"/>
        </w:rPr>
        <w:t>NASA</w:t>
      </w:r>
      <w:r w:rsidR="00256975">
        <w:rPr>
          <w:color w:val="000000"/>
        </w:rPr>
        <w:t>-UH-</w:t>
      </w:r>
      <w:r w:rsidRPr="00996603">
        <w:rPr>
          <w:color w:val="000000"/>
        </w:rPr>
        <w:t xml:space="preserve">ATLAS/Larry </w:t>
      </w:r>
      <w:proofErr w:type="spellStart"/>
      <w:r w:rsidRPr="00996603">
        <w:rPr>
          <w:color w:val="000000"/>
        </w:rPr>
        <w:t>Denneau</w:t>
      </w:r>
      <w:proofErr w:type="spellEnd"/>
    </w:p>
    <w:p w14:paraId="0C70C0BB" w14:textId="506BC4C8" w:rsidR="00D53DB0" w:rsidRPr="00996603" w:rsidRDefault="00D53DB0" w:rsidP="00D53DB0">
      <w:pPr>
        <w:pStyle w:val="gmail-msolistparagraph"/>
        <w:spacing w:before="0" w:beforeAutospacing="0" w:after="0" w:afterAutospacing="0"/>
        <w:jc w:val="both"/>
        <w:rPr>
          <w:color w:val="000000"/>
        </w:rPr>
      </w:pPr>
      <w:r w:rsidRPr="00996603">
        <w:rPr>
          <w:color w:val="000000"/>
        </w:rPr>
        <w:t>NASA-</w:t>
      </w:r>
      <w:r w:rsidR="00256975">
        <w:rPr>
          <w:color w:val="000000"/>
        </w:rPr>
        <w:t>UA-</w:t>
      </w:r>
      <w:r w:rsidRPr="00996603">
        <w:rPr>
          <w:color w:val="000000"/>
        </w:rPr>
        <w:t>CSS/Eric Christensen</w:t>
      </w:r>
    </w:p>
    <w:p w14:paraId="4656E64F"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 xml:space="preserve">NASA-UA/John </w:t>
      </w:r>
      <w:proofErr w:type="spellStart"/>
      <w:r w:rsidRPr="00996603">
        <w:rPr>
          <w:color w:val="000000"/>
        </w:rPr>
        <w:t>Mester</w:t>
      </w:r>
      <w:proofErr w:type="spellEnd"/>
    </w:p>
    <w:p w14:paraId="189E2D2E" w14:textId="77777777" w:rsidR="00D53DB0" w:rsidRPr="00996603" w:rsidRDefault="00D53DB0" w:rsidP="00D53DB0">
      <w:pPr>
        <w:pStyle w:val="gmail-msolistparagraph"/>
        <w:spacing w:before="0" w:beforeAutospacing="0" w:after="0" w:afterAutospacing="0"/>
        <w:jc w:val="both"/>
        <w:rPr>
          <w:color w:val="000000"/>
        </w:rPr>
      </w:pPr>
      <w:r w:rsidRPr="00996603">
        <w:rPr>
          <w:color w:val="000000"/>
        </w:rPr>
        <w:t>NASA-UA/Vishnu Reddy</w:t>
      </w:r>
    </w:p>
    <w:p w14:paraId="7863C577" w14:textId="402D123C" w:rsidR="00D53DB0" w:rsidRPr="00996603" w:rsidRDefault="00D53DB0" w:rsidP="00D53DB0">
      <w:pPr>
        <w:pStyle w:val="gmail-msolistparagraph"/>
        <w:spacing w:before="0" w:beforeAutospacing="0" w:after="0" w:afterAutospacing="0"/>
        <w:jc w:val="both"/>
        <w:rPr>
          <w:color w:val="000000"/>
        </w:rPr>
      </w:pPr>
      <w:r w:rsidRPr="00996603">
        <w:rPr>
          <w:color w:val="000000"/>
        </w:rPr>
        <w:t>NASA-</w:t>
      </w:r>
      <w:r w:rsidR="00256975">
        <w:rPr>
          <w:color w:val="000000"/>
        </w:rPr>
        <w:t>UA-</w:t>
      </w:r>
      <w:r w:rsidRPr="00996603">
        <w:rPr>
          <w:color w:val="000000"/>
        </w:rPr>
        <w:t>S</w:t>
      </w:r>
      <w:r w:rsidR="00F43E75">
        <w:rPr>
          <w:color w:val="000000"/>
        </w:rPr>
        <w:t>pacewatch</w:t>
      </w:r>
      <w:r w:rsidRPr="00996603">
        <w:rPr>
          <w:color w:val="000000"/>
        </w:rPr>
        <w:t>/Melissa Brucker</w:t>
      </w:r>
    </w:p>
    <w:p w14:paraId="60218526" w14:textId="77777777" w:rsidR="00D53DB0" w:rsidRPr="00996603" w:rsidRDefault="00D53DB0" w:rsidP="00D53DB0">
      <w:pPr>
        <w:pStyle w:val="gmail-msolistparagraph"/>
        <w:spacing w:before="0" w:beforeAutospacing="0" w:after="0" w:afterAutospacing="0"/>
        <w:jc w:val="both"/>
        <w:rPr>
          <w:color w:val="000000"/>
          <w:lang w:val="es-MX"/>
        </w:rPr>
      </w:pPr>
      <w:r w:rsidRPr="00996603">
        <w:rPr>
          <w:color w:val="000000"/>
          <w:lang w:val="es-MX"/>
        </w:rPr>
        <w:t>NASA-PDCO/Linda Billings</w:t>
      </w:r>
    </w:p>
    <w:p w14:paraId="0737F576" w14:textId="0D2E9132" w:rsidR="00D53DB0" w:rsidRPr="00996603" w:rsidRDefault="00D53DB0" w:rsidP="00D53DB0">
      <w:pPr>
        <w:pStyle w:val="gmail-msolistparagraph"/>
        <w:spacing w:before="0" w:beforeAutospacing="0" w:after="0" w:afterAutospacing="0"/>
        <w:jc w:val="both"/>
        <w:rPr>
          <w:color w:val="000000"/>
          <w:lang w:val="es-MX"/>
        </w:rPr>
      </w:pPr>
      <w:r w:rsidRPr="00996603">
        <w:rPr>
          <w:color w:val="000000"/>
          <w:lang w:val="es-MX"/>
        </w:rPr>
        <w:t>NASA-PDCO/Doris Daou</w:t>
      </w:r>
    </w:p>
    <w:p w14:paraId="08D068BE" w14:textId="4A17D396" w:rsidR="00D53DB0" w:rsidRPr="00996603" w:rsidRDefault="00D53DB0" w:rsidP="00D53DB0">
      <w:pPr>
        <w:pStyle w:val="gmail-msolistparagraph"/>
        <w:spacing w:before="0" w:beforeAutospacing="0" w:after="0" w:afterAutospacing="0"/>
        <w:jc w:val="both"/>
        <w:rPr>
          <w:color w:val="000000"/>
        </w:rPr>
      </w:pPr>
      <w:r w:rsidRPr="00996603">
        <w:rPr>
          <w:color w:val="000000"/>
        </w:rPr>
        <w:lastRenderedPageBreak/>
        <w:t>NASA-PDCO/Mike Kelley</w:t>
      </w:r>
    </w:p>
    <w:p w14:paraId="337246F6" w14:textId="5A79DA97" w:rsidR="00D53DB0" w:rsidRPr="00996603" w:rsidRDefault="00D53DB0" w:rsidP="00D53DB0">
      <w:pPr>
        <w:pStyle w:val="gmail-msolistparagraph"/>
        <w:spacing w:before="0" w:beforeAutospacing="0" w:after="0" w:afterAutospacing="0"/>
        <w:jc w:val="both"/>
        <w:rPr>
          <w:color w:val="000000"/>
        </w:rPr>
      </w:pPr>
      <w:r w:rsidRPr="00996603">
        <w:rPr>
          <w:color w:val="000000"/>
        </w:rPr>
        <w:t>N</w:t>
      </w:r>
      <w:r w:rsidR="00C60EE6" w:rsidRPr="00996603">
        <w:rPr>
          <w:color w:val="000000"/>
        </w:rPr>
        <w:t xml:space="preserve">ortholt </w:t>
      </w:r>
      <w:r w:rsidRPr="00996603">
        <w:rPr>
          <w:color w:val="000000"/>
        </w:rPr>
        <w:t>B</w:t>
      </w:r>
      <w:r w:rsidR="00C60EE6" w:rsidRPr="00996603">
        <w:rPr>
          <w:color w:val="000000"/>
        </w:rPr>
        <w:t xml:space="preserve">ranch </w:t>
      </w:r>
      <w:r w:rsidRPr="00996603">
        <w:rPr>
          <w:color w:val="000000"/>
        </w:rPr>
        <w:t>O</w:t>
      </w:r>
      <w:r w:rsidR="00C60EE6" w:rsidRPr="00996603">
        <w:rPr>
          <w:color w:val="000000"/>
        </w:rPr>
        <w:t>bservatories</w:t>
      </w:r>
      <w:r w:rsidRPr="00996603">
        <w:rPr>
          <w:color w:val="000000"/>
        </w:rPr>
        <w:t>/Guy Wells</w:t>
      </w:r>
    </w:p>
    <w:p w14:paraId="3CB80B17" w14:textId="1DC4E4E1" w:rsidR="00D53DB0" w:rsidRPr="00996603" w:rsidRDefault="00D53DB0" w:rsidP="00D53DB0">
      <w:pPr>
        <w:rPr>
          <w:rFonts w:ascii="Times New Roman" w:hAnsi="Times New Roman" w:cs="Times New Roman"/>
          <w:bCs/>
          <w:lang w:val="es-MX"/>
        </w:rPr>
      </w:pPr>
      <w:r w:rsidRPr="00996603">
        <w:rPr>
          <w:rFonts w:ascii="Times New Roman" w:hAnsi="Times New Roman" w:cs="Times New Roman"/>
          <w:bCs/>
          <w:lang w:val="es-MX"/>
        </w:rPr>
        <w:t>Obs. Paus B49/Jordi Camarasa (pending)</w:t>
      </w:r>
    </w:p>
    <w:p w14:paraId="75404D18" w14:textId="7CA3987E" w:rsidR="00D53DB0" w:rsidRPr="00996603" w:rsidRDefault="00850C94" w:rsidP="00C60EE6">
      <w:pPr>
        <w:pStyle w:val="gmail-msolistparagraph"/>
        <w:spacing w:before="0" w:beforeAutospacing="0" w:after="0" w:afterAutospacing="0"/>
        <w:jc w:val="both"/>
        <w:rPr>
          <w:color w:val="000000"/>
          <w:lang w:val="es-MX"/>
        </w:rPr>
      </w:pPr>
      <w:r w:rsidRPr="00996603">
        <w:rPr>
          <w:color w:val="000000"/>
          <w:lang w:val="es-MX"/>
        </w:rPr>
        <w:t>SONEAR/</w:t>
      </w:r>
      <w:r w:rsidR="00C60EE6" w:rsidRPr="00996603">
        <w:rPr>
          <w:color w:val="000000"/>
          <w:lang w:val="es-MX"/>
        </w:rPr>
        <w:t xml:space="preserve">Cristóvão </w:t>
      </w:r>
      <w:r w:rsidR="00D53DB0" w:rsidRPr="00996603">
        <w:rPr>
          <w:color w:val="000000"/>
          <w:lang w:val="es-MX"/>
        </w:rPr>
        <w:t>Jacques</w:t>
      </w:r>
    </w:p>
    <w:p w14:paraId="7FCE5946" w14:textId="4201DE4B" w:rsidR="009A3961" w:rsidRPr="00996603" w:rsidRDefault="00D53DB0" w:rsidP="00C60EE6">
      <w:pPr>
        <w:pStyle w:val="gmail-msolistparagraph"/>
        <w:spacing w:before="0" w:beforeAutospacing="0" w:after="0" w:afterAutospacing="0"/>
        <w:jc w:val="both"/>
        <w:rPr>
          <w:color w:val="000000"/>
          <w:lang w:val="es-MX"/>
        </w:rPr>
      </w:pPr>
      <w:r w:rsidRPr="00996603">
        <w:rPr>
          <w:color w:val="000000"/>
          <w:lang w:val="es-MX"/>
        </w:rPr>
        <w:t>Sormano Astron. Obs.-587/Manca Francesco</w:t>
      </w:r>
    </w:p>
    <w:p w14:paraId="3AE0C310" w14:textId="77777777" w:rsidR="00D53DB0" w:rsidRPr="00996603" w:rsidRDefault="00D53DB0" w:rsidP="00D53DB0">
      <w:pPr>
        <w:pStyle w:val="gmail-msolistparagraph"/>
        <w:spacing w:before="0" w:beforeAutospacing="0" w:after="0" w:afterAutospacing="0"/>
        <w:jc w:val="both"/>
        <w:rPr>
          <w:color w:val="000000"/>
          <w:lang w:val="es-MX"/>
        </w:rPr>
      </w:pPr>
    </w:p>
    <w:p w14:paraId="6433D62B" w14:textId="5D437A28" w:rsidR="000070BB" w:rsidRPr="00996603" w:rsidRDefault="000070BB" w:rsidP="000070BB">
      <w:pPr>
        <w:rPr>
          <w:rFonts w:ascii="Times New Roman" w:hAnsi="Times New Roman" w:cs="Times New Roman"/>
          <w:b/>
          <w:lang w:val="es-MX"/>
        </w:rPr>
      </w:pPr>
      <w:r w:rsidRPr="00996603">
        <w:rPr>
          <w:rFonts w:ascii="Times New Roman" w:hAnsi="Times New Roman" w:cs="Times New Roman"/>
          <w:b/>
          <w:lang w:val="es-MX"/>
        </w:rPr>
        <w:t>IAWN.net</w:t>
      </w:r>
      <w:r w:rsidR="0091696A" w:rsidRPr="00996603">
        <w:rPr>
          <w:rFonts w:ascii="Times New Roman" w:hAnsi="Times New Roman" w:cs="Times New Roman"/>
          <w:b/>
          <w:lang w:val="es-MX"/>
        </w:rPr>
        <w:t xml:space="preserve"> (U</w:t>
      </w:r>
      <w:r w:rsidR="00256975">
        <w:rPr>
          <w:rFonts w:ascii="Times New Roman" w:hAnsi="Times New Roman" w:cs="Times New Roman"/>
          <w:b/>
          <w:lang w:val="es-MX"/>
        </w:rPr>
        <w:t xml:space="preserve">. of </w:t>
      </w:r>
      <w:r w:rsidR="0091696A" w:rsidRPr="00996603">
        <w:rPr>
          <w:rFonts w:ascii="Times New Roman" w:hAnsi="Times New Roman" w:cs="Times New Roman"/>
          <w:b/>
          <w:lang w:val="es-MX"/>
        </w:rPr>
        <w:t>M</w:t>
      </w:r>
      <w:r w:rsidR="00256975">
        <w:rPr>
          <w:rFonts w:ascii="Times New Roman" w:hAnsi="Times New Roman" w:cs="Times New Roman"/>
          <w:b/>
          <w:lang w:val="es-MX"/>
        </w:rPr>
        <w:t>aryland</w:t>
      </w:r>
      <w:r w:rsidR="0091696A" w:rsidRPr="00996603">
        <w:rPr>
          <w:rFonts w:ascii="Times New Roman" w:hAnsi="Times New Roman" w:cs="Times New Roman"/>
          <w:b/>
          <w:lang w:val="es-MX"/>
        </w:rPr>
        <w:t>)</w:t>
      </w:r>
      <w:r w:rsidRPr="00996603">
        <w:rPr>
          <w:rFonts w:ascii="Times New Roman" w:hAnsi="Times New Roman" w:cs="Times New Roman"/>
          <w:b/>
          <w:lang w:val="es-MX"/>
        </w:rPr>
        <w:t xml:space="preserve"> representatives in attendance:</w:t>
      </w:r>
    </w:p>
    <w:p w14:paraId="4B16684A" w14:textId="19F40D47" w:rsidR="0091696A" w:rsidRPr="00996603" w:rsidRDefault="0091696A" w:rsidP="0091696A">
      <w:pPr>
        <w:rPr>
          <w:rFonts w:ascii="Times New Roman" w:hAnsi="Times New Roman" w:cs="Times New Roman"/>
          <w:bCs/>
          <w:lang w:val="es-MX"/>
        </w:rPr>
      </w:pPr>
      <w:r w:rsidRPr="00996603">
        <w:rPr>
          <w:rFonts w:ascii="Times New Roman" w:hAnsi="Times New Roman" w:cs="Times New Roman"/>
          <w:bCs/>
          <w:lang w:val="es-MX"/>
        </w:rPr>
        <w:t>James “Gerbs” Bauer</w:t>
      </w:r>
    </w:p>
    <w:p w14:paraId="652CEDBD" w14:textId="77777777" w:rsidR="0091696A" w:rsidRPr="00996603" w:rsidRDefault="0091696A" w:rsidP="0091696A">
      <w:pPr>
        <w:rPr>
          <w:rFonts w:ascii="Times New Roman" w:hAnsi="Times New Roman" w:cs="Times New Roman"/>
          <w:bCs/>
          <w:lang w:val="es-MX"/>
        </w:rPr>
      </w:pPr>
      <w:r w:rsidRPr="00996603">
        <w:rPr>
          <w:rFonts w:ascii="Times New Roman" w:hAnsi="Times New Roman" w:cs="Times New Roman"/>
          <w:bCs/>
          <w:lang w:val="es-MX"/>
        </w:rPr>
        <w:t>Tony Farnham</w:t>
      </w:r>
    </w:p>
    <w:p w14:paraId="35ABC4A3" w14:textId="329B3325" w:rsidR="0091696A" w:rsidRPr="00996603" w:rsidRDefault="0091696A" w:rsidP="0091696A">
      <w:pPr>
        <w:rPr>
          <w:rFonts w:ascii="Times New Roman" w:hAnsi="Times New Roman" w:cs="Times New Roman"/>
          <w:bCs/>
          <w:lang w:val="es-MX"/>
        </w:rPr>
      </w:pPr>
      <w:r w:rsidRPr="00996603">
        <w:rPr>
          <w:rFonts w:ascii="Times New Roman" w:hAnsi="Times New Roman" w:cs="Times New Roman"/>
          <w:bCs/>
          <w:lang w:val="es-MX"/>
        </w:rPr>
        <w:t>Carrie Holt</w:t>
      </w:r>
    </w:p>
    <w:p w14:paraId="19A36E52" w14:textId="64790715" w:rsidR="0091696A" w:rsidRPr="00996603" w:rsidRDefault="0091696A" w:rsidP="0091696A">
      <w:pPr>
        <w:rPr>
          <w:rFonts w:ascii="Times New Roman" w:hAnsi="Times New Roman" w:cs="Times New Roman"/>
          <w:bCs/>
          <w:lang w:val="es-MX"/>
        </w:rPr>
      </w:pPr>
      <w:r w:rsidRPr="00996603">
        <w:rPr>
          <w:rFonts w:ascii="Times New Roman" w:hAnsi="Times New Roman" w:cs="Times New Roman"/>
          <w:bCs/>
          <w:lang w:val="es-MX"/>
        </w:rPr>
        <w:t>Patricia Lawton</w:t>
      </w:r>
    </w:p>
    <w:p w14:paraId="07C1844D" w14:textId="77777777" w:rsidR="0091696A" w:rsidRPr="00996603" w:rsidRDefault="0091696A" w:rsidP="0091696A">
      <w:pPr>
        <w:rPr>
          <w:rFonts w:ascii="Times New Roman" w:hAnsi="Times New Roman" w:cs="Times New Roman"/>
          <w:bCs/>
          <w:lang w:val="es-MX"/>
        </w:rPr>
      </w:pPr>
      <w:r w:rsidRPr="00996603">
        <w:rPr>
          <w:rFonts w:ascii="Times New Roman" w:hAnsi="Times New Roman" w:cs="Times New Roman"/>
          <w:bCs/>
          <w:lang w:val="es-MX"/>
        </w:rPr>
        <w:t>Andrei Mamoutkine</w:t>
      </w:r>
    </w:p>
    <w:p w14:paraId="2DCBEFBF" w14:textId="04E6811E" w:rsidR="0091696A" w:rsidRPr="00996603" w:rsidRDefault="0091696A" w:rsidP="0091696A">
      <w:pPr>
        <w:rPr>
          <w:rFonts w:ascii="Times New Roman" w:hAnsi="Times New Roman" w:cs="Times New Roman"/>
          <w:bCs/>
        </w:rPr>
      </w:pPr>
      <w:r w:rsidRPr="00996603">
        <w:rPr>
          <w:rFonts w:ascii="Times New Roman" w:hAnsi="Times New Roman" w:cs="Times New Roman"/>
          <w:bCs/>
        </w:rPr>
        <w:t>Elizabeth Warner</w:t>
      </w:r>
    </w:p>
    <w:p w14:paraId="6C524A40" w14:textId="77777777" w:rsidR="000070BB" w:rsidRPr="00996603" w:rsidRDefault="000070BB" w:rsidP="000070BB">
      <w:pPr>
        <w:rPr>
          <w:rFonts w:ascii="Times New Roman" w:hAnsi="Times New Roman" w:cs="Times New Roman"/>
          <w:bCs/>
        </w:rPr>
      </w:pPr>
    </w:p>
    <w:p w14:paraId="2BF75F74" w14:textId="2596F73B" w:rsidR="000070BB" w:rsidRPr="00996603" w:rsidRDefault="000070BB" w:rsidP="000070BB">
      <w:pPr>
        <w:rPr>
          <w:rFonts w:ascii="Times New Roman" w:hAnsi="Times New Roman" w:cs="Times New Roman"/>
          <w:b/>
        </w:rPr>
      </w:pPr>
      <w:r w:rsidRPr="00996603">
        <w:rPr>
          <w:rFonts w:ascii="Times New Roman" w:hAnsi="Times New Roman" w:cs="Times New Roman"/>
          <w:b/>
        </w:rPr>
        <w:t>11</w:t>
      </w:r>
      <w:r w:rsidRPr="00996603">
        <w:rPr>
          <w:rFonts w:ascii="Times New Roman" w:hAnsi="Times New Roman" w:cs="Times New Roman"/>
          <w:b/>
          <w:vertAlign w:val="superscript"/>
        </w:rPr>
        <w:t>th</w:t>
      </w:r>
      <w:r w:rsidRPr="00996603">
        <w:rPr>
          <w:rFonts w:ascii="Times New Roman" w:hAnsi="Times New Roman" w:cs="Times New Roman"/>
          <w:b/>
        </w:rPr>
        <w:t xml:space="preserve"> IAWN meeting observers</w:t>
      </w:r>
    </w:p>
    <w:p w14:paraId="66859C41" w14:textId="0CD777BE" w:rsidR="000070BB" w:rsidRPr="00996603" w:rsidRDefault="0091696A" w:rsidP="0091696A">
      <w:pPr>
        <w:rPr>
          <w:rFonts w:ascii="Times New Roman" w:hAnsi="Times New Roman" w:cs="Times New Roman"/>
          <w:bCs/>
        </w:rPr>
      </w:pPr>
      <w:r w:rsidRPr="00996603">
        <w:rPr>
          <w:rFonts w:ascii="Times New Roman" w:hAnsi="Times New Roman" w:cs="Times New Roman"/>
          <w:bCs/>
        </w:rPr>
        <w:t xml:space="preserve">Ryan </w:t>
      </w:r>
      <w:proofErr w:type="spellStart"/>
      <w:r w:rsidRPr="00996603">
        <w:rPr>
          <w:rFonts w:ascii="Times New Roman" w:hAnsi="Times New Roman" w:cs="Times New Roman"/>
          <w:bCs/>
        </w:rPr>
        <w:t>Guglietta</w:t>
      </w:r>
      <w:proofErr w:type="spellEnd"/>
      <w:r w:rsidRPr="00996603">
        <w:rPr>
          <w:rFonts w:ascii="Times New Roman" w:hAnsi="Times New Roman" w:cs="Times New Roman"/>
          <w:bCs/>
        </w:rPr>
        <w:t xml:space="preserve"> (U.S. Dept. of State)</w:t>
      </w:r>
    </w:p>
    <w:p w14:paraId="33B64F65" w14:textId="77777777" w:rsidR="0091696A" w:rsidRPr="00996603" w:rsidRDefault="0091696A" w:rsidP="0091696A">
      <w:pPr>
        <w:rPr>
          <w:rFonts w:ascii="Times New Roman" w:hAnsi="Times New Roman" w:cs="Times New Roman"/>
          <w:bCs/>
        </w:rPr>
      </w:pPr>
      <w:r w:rsidRPr="00996603">
        <w:rPr>
          <w:rFonts w:ascii="Times New Roman" w:hAnsi="Times New Roman" w:cs="Times New Roman"/>
          <w:bCs/>
        </w:rPr>
        <w:t xml:space="preserve">Alissa J. </w:t>
      </w:r>
      <w:proofErr w:type="spellStart"/>
      <w:r w:rsidRPr="00996603">
        <w:rPr>
          <w:rFonts w:ascii="Times New Roman" w:hAnsi="Times New Roman" w:cs="Times New Roman"/>
          <w:bCs/>
        </w:rPr>
        <w:t>Haddaji</w:t>
      </w:r>
      <w:proofErr w:type="spellEnd"/>
      <w:r w:rsidRPr="00996603">
        <w:rPr>
          <w:rFonts w:ascii="Times New Roman" w:hAnsi="Times New Roman" w:cs="Times New Roman"/>
          <w:bCs/>
        </w:rPr>
        <w:t xml:space="preserve"> (Harvard University)</w:t>
      </w:r>
    </w:p>
    <w:p w14:paraId="55555F05" w14:textId="77777777" w:rsidR="0091696A" w:rsidRPr="00996603" w:rsidRDefault="0091696A" w:rsidP="0091696A">
      <w:pPr>
        <w:rPr>
          <w:rFonts w:ascii="Times New Roman" w:hAnsi="Times New Roman" w:cs="Times New Roman"/>
          <w:bCs/>
        </w:rPr>
      </w:pPr>
    </w:p>
    <w:p w14:paraId="2EC85270" w14:textId="6BC74AFE" w:rsidR="000070BB" w:rsidRPr="00996603" w:rsidRDefault="000070BB" w:rsidP="000070BB">
      <w:pPr>
        <w:rPr>
          <w:rFonts w:ascii="Times New Roman" w:hAnsi="Times New Roman" w:cs="Times New Roman"/>
          <w:b/>
        </w:rPr>
      </w:pPr>
      <w:r w:rsidRPr="00996603">
        <w:rPr>
          <w:rFonts w:ascii="Times New Roman" w:hAnsi="Times New Roman" w:cs="Times New Roman"/>
          <w:b/>
        </w:rPr>
        <w:t>11</w:t>
      </w:r>
      <w:r w:rsidRPr="00996603">
        <w:rPr>
          <w:rFonts w:ascii="Times New Roman" w:hAnsi="Times New Roman" w:cs="Times New Roman"/>
          <w:b/>
          <w:vertAlign w:val="superscript"/>
        </w:rPr>
        <w:t>th</w:t>
      </w:r>
      <w:r w:rsidRPr="00996603">
        <w:rPr>
          <w:rFonts w:ascii="Times New Roman" w:hAnsi="Times New Roman" w:cs="Times New Roman"/>
          <w:b/>
        </w:rPr>
        <w:t xml:space="preserve"> IAWN meeting organizer</w:t>
      </w:r>
    </w:p>
    <w:p w14:paraId="560F70F2" w14:textId="2722CF22" w:rsidR="000070BB" w:rsidRPr="00996603" w:rsidRDefault="000070BB" w:rsidP="000070BB">
      <w:pPr>
        <w:rPr>
          <w:rFonts w:ascii="Times New Roman" w:hAnsi="Times New Roman" w:cs="Times New Roman"/>
          <w:bCs/>
        </w:rPr>
      </w:pPr>
      <w:r w:rsidRPr="00996603">
        <w:rPr>
          <w:rFonts w:ascii="Times New Roman" w:hAnsi="Times New Roman" w:cs="Times New Roman"/>
          <w:bCs/>
        </w:rPr>
        <w:t>Kelly Fast (NASA</w:t>
      </w:r>
      <w:r w:rsidR="00256975">
        <w:rPr>
          <w:rFonts w:ascii="Times New Roman" w:hAnsi="Times New Roman" w:cs="Times New Roman"/>
          <w:bCs/>
        </w:rPr>
        <w:t>-</w:t>
      </w:r>
      <w:r w:rsidRPr="00996603">
        <w:rPr>
          <w:rFonts w:ascii="Times New Roman" w:hAnsi="Times New Roman" w:cs="Times New Roman"/>
          <w:bCs/>
        </w:rPr>
        <w:t>PDCO)</w:t>
      </w:r>
    </w:p>
    <w:p w14:paraId="1522B1F4" w14:textId="14B5C315" w:rsidR="00466720" w:rsidRPr="00996603" w:rsidRDefault="00466720" w:rsidP="00466720">
      <w:pPr>
        <w:rPr>
          <w:rFonts w:ascii="Times New Roman" w:eastAsia="Times New Roman" w:hAnsi="Times New Roman" w:cs="Times New Roman"/>
        </w:rPr>
      </w:pPr>
    </w:p>
    <w:p w14:paraId="057523C9" w14:textId="77777777" w:rsidR="000D2782" w:rsidRPr="00996603" w:rsidRDefault="000D2782" w:rsidP="00466720">
      <w:pPr>
        <w:rPr>
          <w:rFonts w:ascii="Times New Roman" w:eastAsia="Times New Roman" w:hAnsi="Times New Roman" w:cs="Times New Roman"/>
        </w:rPr>
      </w:pPr>
      <w:r w:rsidRPr="00996603">
        <w:rPr>
          <w:rFonts w:ascii="Times New Roman" w:hAnsi="Times New Roman" w:cs="Times New Roman"/>
          <w:b/>
        </w:rPr>
        <w:t>Welcome and Introductions</w:t>
      </w:r>
      <w:r w:rsidRPr="00996603">
        <w:rPr>
          <w:rFonts w:ascii="Times New Roman" w:eastAsia="Times New Roman" w:hAnsi="Times New Roman" w:cs="Times New Roman"/>
        </w:rPr>
        <w:t xml:space="preserve"> </w:t>
      </w:r>
    </w:p>
    <w:p w14:paraId="366A3625" w14:textId="77777777" w:rsidR="000D2782" w:rsidRPr="00996603" w:rsidRDefault="000D2782" w:rsidP="00466720">
      <w:pPr>
        <w:rPr>
          <w:rFonts w:ascii="Times New Roman" w:eastAsia="Times New Roman" w:hAnsi="Times New Roman" w:cs="Times New Roman"/>
        </w:rPr>
      </w:pPr>
    </w:p>
    <w:p w14:paraId="1C09BA99" w14:textId="4C69145F" w:rsidR="00A62EB6" w:rsidRPr="00996603" w:rsidRDefault="000070BB" w:rsidP="00466720">
      <w:pPr>
        <w:rPr>
          <w:rFonts w:ascii="Times New Roman" w:eastAsia="Times New Roman" w:hAnsi="Times New Roman" w:cs="Times New Roman"/>
        </w:rPr>
      </w:pPr>
      <w:r w:rsidRPr="00996603">
        <w:rPr>
          <w:rFonts w:ascii="Times New Roman" w:eastAsia="Times New Roman" w:hAnsi="Times New Roman" w:cs="Times New Roman"/>
        </w:rPr>
        <w:t xml:space="preserve">Kelly Fast convened the virtual meeting and invited </w:t>
      </w:r>
      <w:r w:rsidR="00421749" w:rsidRPr="00996603">
        <w:rPr>
          <w:rFonts w:ascii="Times New Roman" w:eastAsia="Times New Roman" w:hAnsi="Times New Roman" w:cs="Times New Roman"/>
        </w:rPr>
        <w:t>each member of the</w:t>
      </w:r>
      <w:r w:rsidRPr="00996603">
        <w:rPr>
          <w:rFonts w:ascii="Times New Roman" w:eastAsia="Times New Roman" w:hAnsi="Times New Roman" w:cs="Times New Roman"/>
        </w:rPr>
        <w:t xml:space="preserve"> IAWN Steering Committee and </w:t>
      </w:r>
      <w:r w:rsidR="00421749" w:rsidRPr="00996603">
        <w:rPr>
          <w:rFonts w:ascii="Times New Roman" w:eastAsia="Times New Roman" w:hAnsi="Times New Roman" w:cs="Times New Roman"/>
        </w:rPr>
        <w:t xml:space="preserve">each </w:t>
      </w:r>
      <w:r w:rsidRPr="00996603">
        <w:rPr>
          <w:rFonts w:ascii="Times New Roman" w:eastAsia="Times New Roman" w:hAnsi="Times New Roman" w:cs="Times New Roman"/>
        </w:rPr>
        <w:t>Permanent Observer to introduce themselves.</w:t>
      </w:r>
    </w:p>
    <w:p w14:paraId="396938D3" w14:textId="77777777" w:rsidR="00A62EB6" w:rsidRPr="00996603" w:rsidRDefault="00A62EB6" w:rsidP="00466720">
      <w:pPr>
        <w:rPr>
          <w:rFonts w:ascii="Times New Roman" w:eastAsia="Times New Roman" w:hAnsi="Times New Roman" w:cs="Times New Roman"/>
        </w:rPr>
      </w:pPr>
    </w:p>
    <w:p w14:paraId="1D43B8ED" w14:textId="644728A6" w:rsidR="00466720" w:rsidRPr="00996603" w:rsidRDefault="00466720" w:rsidP="00466720">
      <w:pPr>
        <w:spacing w:after="240"/>
        <w:rPr>
          <w:rFonts w:ascii="Times New Roman" w:eastAsia="Times New Roman" w:hAnsi="Times New Roman" w:cs="Times New Roman"/>
        </w:rPr>
      </w:pPr>
      <w:r w:rsidRPr="00996603">
        <w:rPr>
          <w:rFonts w:ascii="Times New Roman" w:eastAsia="Times New Roman" w:hAnsi="Times New Roman" w:cs="Times New Roman"/>
        </w:rPr>
        <w:t xml:space="preserve">IAWN </w:t>
      </w:r>
      <w:r w:rsidR="00071A89" w:rsidRPr="00996603">
        <w:rPr>
          <w:rFonts w:ascii="Times New Roman" w:eastAsia="Times New Roman" w:hAnsi="Times New Roman" w:cs="Times New Roman"/>
        </w:rPr>
        <w:t xml:space="preserve">now </w:t>
      </w:r>
      <w:r w:rsidRPr="00996603">
        <w:rPr>
          <w:rFonts w:ascii="Times New Roman" w:eastAsia="Times New Roman" w:hAnsi="Times New Roman" w:cs="Times New Roman"/>
        </w:rPr>
        <w:t>has 26 signatories and 3 more applications pending approval</w:t>
      </w:r>
      <w:r w:rsidR="00421749" w:rsidRPr="00996603">
        <w:rPr>
          <w:rFonts w:ascii="Times New Roman" w:eastAsia="Times New Roman" w:hAnsi="Times New Roman" w:cs="Times New Roman"/>
        </w:rPr>
        <w:t xml:space="preserve"> (</w:t>
      </w:r>
      <w:r w:rsidR="00FA7524" w:rsidRPr="00996603">
        <w:rPr>
          <w:rFonts w:ascii="Times New Roman" w:eastAsia="Times New Roman" w:hAnsi="Times New Roman" w:cs="Times New Roman"/>
        </w:rPr>
        <w:t>S</w:t>
      </w:r>
      <w:r w:rsidR="008E26BD" w:rsidRPr="00996603">
        <w:rPr>
          <w:rFonts w:ascii="Times New Roman" w:eastAsia="Times New Roman" w:hAnsi="Times New Roman" w:cs="Times New Roman"/>
        </w:rPr>
        <w:t xml:space="preserve">teering </w:t>
      </w:r>
      <w:r w:rsidR="00FA7524" w:rsidRPr="00996603">
        <w:rPr>
          <w:rFonts w:ascii="Times New Roman" w:eastAsia="Times New Roman" w:hAnsi="Times New Roman" w:cs="Times New Roman"/>
        </w:rPr>
        <w:t>C</w:t>
      </w:r>
      <w:r w:rsidR="008E26BD" w:rsidRPr="00996603">
        <w:rPr>
          <w:rFonts w:ascii="Times New Roman" w:eastAsia="Times New Roman" w:hAnsi="Times New Roman" w:cs="Times New Roman"/>
        </w:rPr>
        <w:t xml:space="preserve">ommittee members </w:t>
      </w:r>
      <w:r w:rsidR="00FA7524" w:rsidRPr="00996603">
        <w:rPr>
          <w:rFonts w:ascii="Times New Roman" w:eastAsia="Times New Roman" w:hAnsi="Times New Roman" w:cs="Times New Roman"/>
        </w:rPr>
        <w:t xml:space="preserve">and </w:t>
      </w:r>
      <w:r w:rsidR="00511E3A">
        <w:rPr>
          <w:rFonts w:ascii="Times New Roman" w:eastAsia="Times New Roman" w:hAnsi="Times New Roman" w:cs="Times New Roman"/>
        </w:rPr>
        <w:t>S</w:t>
      </w:r>
      <w:r w:rsidR="00FA7524" w:rsidRPr="00996603">
        <w:rPr>
          <w:rFonts w:ascii="Times New Roman" w:eastAsia="Times New Roman" w:hAnsi="Times New Roman" w:cs="Times New Roman"/>
        </w:rPr>
        <w:t xml:space="preserve">ignatory capabilities </w:t>
      </w:r>
      <w:r w:rsidRPr="00996603">
        <w:rPr>
          <w:rFonts w:ascii="Times New Roman" w:eastAsia="Times New Roman" w:hAnsi="Times New Roman" w:cs="Times New Roman"/>
        </w:rPr>
        <w:t>can be found on the IAWN website at iawn.net</w:t>
      </w:r>
      <w:r w:rsidR="00421749" w:rsidRPr="00996603">
        <w:rPr>
          <w:rFonts w:ascii="Times New Roman" w:eastAsia="Times New Roman" w:hAnsi="Times New Roman" w:cs="Times New Roman"/>
        </w:rPr>
        <w:t>)</w:t>
      </w:r>
      <w:r w:rsidRPr="00996603">
        <w:rPr>
          <w:rFonts w:ascii="Times New Roman" w:eastAsia="Times New Roman" w:hAnsi="Times New Roman" w:cs="Times New Roman"/>
        </w:rPr>
        <w:t>.</w:t>
      </w:r>
      <w:r w:rsidR="00C265F7" w:rsidRPr="00996603">
        <w:rPr>
          <w:rFonts w:ascii="Times New Roman" w:eastAsia="Times New Roman" w:hAnsi="Times New Roman" w:cs="Times New Roman"/>
        </w:rPr>
        <w:t xml:space="preserve">  </w:t>
      </w:r>
    </w:p>
    <w:p w14:paraId="037BC75F" w14:textId="77777777" w:rsidR="000D2782" w:rsidRPr="00996603" w:rsidRDefault="000D2782" w:rsidP="00421749">
      <w:pPr>
        <w:spacing w:after="240"/>
        <w:rPr>
          <w:rFonts w:ascii="Times New Roman" w:hAnsi="Times New Roman" w:cs="Times New Roman"/>
          <w:bCs/>
        </w:rPr>
      </w:pPr>
      <w:r w:rsidRPr="00996603">
        <w:rPr>
          <w:rFonts w:ascii="Times New Roman" w:hAnsi="Times New Roman" w:cs="Times New Roman"/>
          <w:b/>
        </w:rPr>
        <w:t>IAWN Signatory Updates</w:t>
      </w:r>
      <w:r w:rsidRPr="00996603">
        <w:rPr>
          <w:rFonts w:ascii="Times New Roman" w:hAnsi="Times New Roman" w:cs="Times New Roman"/>
          <w:bCs/>
        </w:rPr>
        <w:t xml:space="preserve"> </w:t>
      </w:r>
    </w:p>
    <w:p w14:paraId="7D909CA1" w14:textId="3E9C2A94" w:rsidR="001A721E" w:rsidRPr="00996603" w:rsidRDefault="00421749" w:rsidP="00421749">
      <w:pPr>
        <w:spacing w:after="240"/>
        <w:rPr>
          <w:rFonts w:ascii="Times New Roman" w:eastAsia="Times New Roman" w:hAnsi="Times New Roman" w:cs="Times New Roman"/>
        </w:rPr>
      </w:pPr>
      <w:r w:rsidRPr="00996603">
        <w:rPr>
          <w:rFonts w:ascii="Times New Roman" w:eastAsia="Times New Roman" w:hAnsi="Times New Roman" w:cs="Times New Roman"/>
        </w:rPr>
        <w:t xml:space="preserve">Some </w:t>
      </w:r>
      <w:r w:rsidR="001A721E" w:rsidRPr="00996603">
        <w:rPr>
          <w:rFonts w:ascii="Times New Roman" w:eastAsia="Times New Roman" w:hAnsi="Times New Roman" w:cs="Times New Roman"/>
        </w:rPr>
        <w:t xml:space="preserve">IAWN Signatory representatives </w:t>
      </w:r>
      <w:r w:rsidRPr="00996603">
        <w:rPr>
          <w:rFonts w:ascii="Times New Roman" w:eastAsia="Times New Roman" w:hAnsi="Times New Roman" w:cs="Times New Roman"/>
        </w:rPr>
        <w:t xml:space="preserve">in attendance </w:t>
      </w:r>
      <w:r w:rsidR="001A721E" w:rsidRPr="00996603">
        <w:rPr>
          <w:rFonts w:ascii="Times New Roman" w:eastAsia="Times New Roman" w:hAnsi="Times New Roman" w:cs="Times New Roman"/>
        </w:rPr>
        <w:t xml:space="preserve">gave </w:t>
      </w:r>
      <w:r w:rsidRPr="00996603">
        <w:rPr>
          <w:rFonts w:ascii="Times New Roman" w:eastAsia="Times New Roman" w:hAnsi="Times New Roman" w:cs="Times New Roman"/>
        </w:rPr>
        <w:t>introductions or updates</w:t>
      </w:r>
      <w:r w:rsidR="003E02D3" w:rsidRPr="00996603">
        <w:rPr>
          <w:rFonts w:ascii="Times New Roman" w:eastAsia="Times New Roman" w:hAnsi="Times New Roman" w:cs="Times New Roman"/>
        </w:rPr>
        <w:t>, and slides will be made available on the IAWN website at iawn.net</w:t>
      </w:r>
      <w:r w:rsidR="001A721E" w:rsidRPr="00996603">
        <w:rPr>
          <w:rFonts w:ascii="Times New Roman" w:eastAsia="Times New Roman" w:hAnsi="Times New Roman" w:cs="Times New Roman"/>
        </w:rPr>
        <w:t>:</w:t>
      </w:r>
    </w:p>
    <w:p w14:paraId="24EBDA0A" w14:textId="10C8ED7F" w:rsidR="001A721E" w:rsidRPr="00996603" w:rsidRDefault="001A721E" w:rsidP="003D026F">
      <w:pPr>
        <w:rPr>
          <w:rFonts w:ascii="Times New Roman" w:eastAsia="Times New Roman" w:hAnsi="Times New Roman" w:cs="Times New Roman"/>
          <w:lang w:val="en"/>
        </w:rPr>
      </w:pPr>
      <w:r w:rsidRPr="00996603">
        <w:rPr>
          <w:rFonts w:ascii="Times New Roman" w:eastAsia="Times New Roman" w:hAnsi="Times New Roman" w:cs="Times New Roman"/>
          <w:u w:val="single"/>
          <w:lang w:val="en"/>
        </w:rPr>
        <w:t>ESA</w:t>
      </w:r>
      <w:r w:rsidR="00421749" w:rsidRPr="00996603">
        <w:rPr>
          <w:rFonts w:ascii="Times New Roman" w:eastAsia="Times New Roman" w:hAnsi="Times New Roman" w:cs="Times New Roman"/>
          <w:u w:val="single"/>
          <w:lang w:val="en"/>
        </w:rPr>
        <w:t>’s</w:t>
      </w:r>
      <w:r w:rsidRPr="00996603">
        <w:rPr>
          <w:rFonts w:ascii="Times New Roman" w:eastAsia="Times New Roman" w:hAnsi="Times New Roman" w:cs="Times New Roman"/>
          <w:u w:val="single"/>
          <w:lang w:val="en"/>
        </w:rPr>
        <w:t xml:space="preserve"> Planetary </w:t>
      </w:r>
      <w:proofErr w:type="spellStart"/>
      <w:r w:rsidRPr="00996603">
        <w:rPr>
          <w:rFonts w:ascii="Times New Roman" w:eastAsia="Times New Roman" w:hAnsi="Times New Roman" w:cs="Times New Roman"/>
          <w:u w:val="single"/>
          <w:lang w:val="en"/>
        </w:rPr>
        <w:t>Defence</w:t>
      </w:r>
      <w:proofErr w:type="spellEnd"/>
      <w:r w:rsidRPr="00996603">
        <w:rPr>
          <w:rFonts w:ascii="Times New Roman" w:eastAsia="Times New Roman" w:hAnsi="Times New Roman" w:cs="Times New Roman"/>
          <w:u w:val="single"/>
          <w:lang w:val="en"/>
        </w:rPr>
        <w:t xml:space="preserve"> Office</w:t>
      </w:r>
      <w:r w:rsidRPr="00996603">
        <w:rPr>
          <w:rFonts w:ascii="Times New Roman" w:eastAsia="Times New Roman" w:hAnsi="Times New Roman" w:cs="Times New Roman"/>
          <w:lang w:val="en"/>
        </w:rPr>
        <w:t xml:space="preserve"> – Detlef </w:t>
      </w:r>
      <w:proofErr w:type="spellStart"/>
      <w:r w:rsidRPr="00996603">
        <w:rPr>
          <w:rFonts w:ascii="Times New Roman" w:eastAsia="Times New Roman" w:hAnsi="Times New Roman" w:cs="Times New Roman"/>
          <w:lang w:val="en"/>
        </w:rPr>
        <w:t>Koschny</w:t>
      </w:r>
      <w:proofErr w:type="spellEnd"/>
      <w:r w:rsidRPr="00996603">
        <w:rPr>
          <w:rFonts w:ascii="Times New Roman" w:eastAsia="Times New Roman" w:hAnsi="Times New Roman" w:cs="Times New Roman"/>
          <w:lang w:val="en"/>
        </w:rPr>
        <w:t xml:space="preserve"> gave an update on ESAs Planetary </w:t>
      </w:r>
      <w:proofErr w:type="spellStart"/>
      <w:r w:rsidRPr="00996603">
        <w:rPr>
          <w:rFonts w:ascii="Times New Roman" w:eastAsia="Times New Roman" w:hAnsi="Times New Roman" w:cs="Times New Roman"/>
          <w:lang w:val="en"/>
        </w:rPr>
        <w:t>Defence</w:t>
      </w:r>
      <w:proofErr w:type="spellEnd"/>
      <w:r w:rsidRPr="00996603">
        <w:rPr>
          <w:rFonts w:ascii="Times New Roman" w:eastAsia="Times New Roman" w:hAnsi="Times New Roman" w:cs="Times New Roman"/>
          <w:lang w:val="en"/>
        </w:rPr>
        <w:t xml:space="preserve"> Office, part of its Space Safety </w:t>
      </w:r>
      <w:proofErr w:type="spellStart"/>
      <w:r w:rsidRPr="00996603">
        <w:rPr>
          <w:rFonts w:ascii="Times New Roman" w:eastAsia="Times New Roman" w:hAnsi="Times New Roman" w:cs="Times New Roman"/>
          <w:lang w:val="en"/>
        </w:rPr>
        <w:t>Programme</w:t>
      </w:r>
      <w:proofErr w:type="spellEnd"/>
      <w:r w:rsidRPr="00996603">
        <w:rPr>
          <w:rFonts w:ascii="Times New Roman" w:eastAsia="Times New Roman" w:hAnsi="Times New Roman" w:cs="Times New Roman"/>
          <w:lang w:val="en"/>
        </w:rPr>
        <w:t xml:space="preserve">. Its three pillars are observations, information provision, and mitigation, with twelve personnel and one trainee in Frascati, Italy.  </w:t>
      </w:r>
      <w:r w:rsidR="00421749" w:rsidRPr="00996603">
        <w:rPr>
          <w:rFonts w:ascii="Times New Roman" w:eastAsia="Times New Roman" w:hAnsi="Times New Roman" w:cs="Times New Roman"/>
          <w:lang w:val="en"/>
        </w:rPr>
        <w:t>The optical c</w:t>
      </w:r>
      <w:r w:rsidRPr="00996603">
        <w:rPr>
          <w:rFonts w:ascii="Times New Roman" w:eastAsia="Times New Roman" w:hAnsi="Times New Roman" w:cs="Times New Roman"/>
          <w:lang w:val="en"/>
        </w:rPr>
        <w:t>ontribution to IAWN</w:t>
      </w:r>
      <w:r w:rsidR="00421749" w:rsidRPr="00996603">
        <w:rPr>
          <w:rFonts w:ascii="Times New Roman" w:eastAsia="Times New Roman" w:hAnsi="Times New Roman" w:cs="Times New Roman"/>
          <w:lang w:val="en"/>
        </w:rPr>
        <w:t xml:space="preserve"> is mainly in the area of f</w:t>
      </w:r>
      <w:r w:rsidRPr="00996603">
        <w:rPr>
          <w:rFonts w:ascii="Times New Roman" w:eastAsia="Times New Roman" w:hAnsi="Times New Roman" w:cs="Times New Roman"/>
          <w:lang w:val="en"/>
        </w:rPr>
        <w:t xml:space="preserve">ollow up </w:t>
      </w:r>
      <w:r w:rsidR="00421749" w:rsidRPr="00996603">
        <w:rPr>
          <w:rFonts w:ascii="Times New Roman" w:eastAsia="Times New Roman" w:hAnsi="Times New Roman" w:cs="Times New Roman"/>
          <w:lang w:val="en"/>
        </w:rPr>
        <w:t xml:space="preserve">on multiple telescopes.  The NEMO system continues to scan social media for fireballs to check with </w:t>
      </w:r>
      <w:r w:rsidR="000E3BF3" w:rsidRPr="00996603">
        <w:rPr>
          <w:rFonts w:ascii="Times New Roman" w:eastAsia="Times New Roman" w:hAnsi="Times New Roman" w:cs="Times New Roman"/>
          <w:lang w:val="en"/>
        </w:rPr>
        <w:t xml:space="preserve">the CTBTO </w:t>
      </w:r>
      <w:r w:rsidR="00421749" w:rsidRPr="00996603">
        <w:rPr>
          <w:rFonts w:ascii="Times New Roman" w:eastAsia="Times New Roman" w:hAnsi="Times New Roman" w:cs="Times New Roman"/>
          <w:lang w:val="en"/>
        </w:rPr>
        <w:t xml:space="preserve">infrasound database. The </w:t>
      </w:r>
      <w:proofErr w:type="spellStart"/>
      <w:r w:rsidRPr="00996603">
        <w:rPr>
          <w:rFonts w:ascii="Times New Roman" w:eastAsia="Times New Roman" w:hAnsi="Times New Roman" w:cs="Times New Roman"/>
          <w:lang w:val="en"/>
        </w:rPr>
        <w:t>Flyeye</w:t>
      </w:r>
      <w:proofErr w:type="spellEnd"/>
      <w:r w:rsidR="00421749" w:rsidRPr="00996603">
        <w:rPr>
          <w:rFonts w:ascii="Times New Roman" w:eastAsia="Times New Roman" w:hAnsi="Times New Roman" w:cs="Times New Roman"/>
          <w:lang w:val="en"/>
        </w:rPr>
        <w:t xml:space="preserve"> telescope s</w:t>
      </w:r>
      <w:r w:rsidRPr="00996603">
        <w:rPr>
          <w:rFonts w:ascii="Times New Roman" w:eastAsia="Times New Roman" w:hAnsi="Times New Roman" w:cs="Times New Roman"/>
          <w:lang w:val="en"/>
        </w:rPr>
        <w:t xml:space="preserve">ite loan agreement </w:t>
      </w:r>
      <w:r w:rsidR="00421749" w:rsidRPr="00996603">
        <w:rPr>
          <w:rFonts w:ascii="Times New Roman" w:eastAsia="Times New Roman" w:hAnsi="Times New Roman" w:cs="Times New Roman"/>
          <w:lang w:val="en"/>
        </w:rPr>
        <w:t xml:space="preserve">is </w:t>
      </w:r>
      <w:r w:rsidRPr="00996603">
        <w:rPr>
          <w:rFonts w:ascii="Times New Roman" w:eastAsia="Times New Roman" w:hAnsi="Times New Roman" w:cs="Times New Roman"/>
          <w:lang w:val="en"/>
        </w:rPr>
        <w:t>being negotiated, 16 cameras being manufactured</w:t>
      </w:r>
      <w:r w:rsidR="00421749" w:rsidRPr="00996603">
        <w:rPr>
          <w:rFonts w:ascii="Times New Roman" w:eastAsia="Times New Roman" w:hAnsi="Times New Roman" w:cs="Times New Roman"/>
          <w:lang w:val="en"/>
        </w:rPr>
        <w:t>, and a subop</w:t>
      </w:r>
      <w:r w:rsidR="005E744B" w:rsidRPr="00996603">
        <w:rPr>
          <w:rFonts w:ascii="Times New Roman" w:eastAsia="Times New Roman" w:hAnsi="Times New Roman" w:cs="Times New Roman"/>
          <w:lang w:val="en"/>
        </w:rPr>
        <w:t>ti</w:t>
      </w:r>
      <w:r w:rsidR="00421749" w:rsidRPr="00996603">
        <w:rPr>
          <w:rFonts w:ascii="Times New Roman" w:eastAsia="Times New Roman" w:hAnsi="Times New Roman" w:cs="Times New Roman"/>
          <w:lang w:val="en"/>
        </w:rPr>
        <w:t xml:space="preserve">mal point spread function is being investigated. </w:t>
      </w:r>
      <w:r w:rsidRPr="00996603">
        <w:rPr>
          <w:rFonts w:ascii="Times New Roman" w:eastAsia="Times New Roman" w:hAnsi="Times New Roman" w:cs="Times New Roman"/>
          <w:lang w:val="en"/>
        </w:rPr>
        <w:t xml:space="preserve">Meerkat </w:t>
      </w:r>
      <w:r w:rsidR="00F43E75">
        <w:rPr>
          <w:rFonts w:ascii="Times New Roman" w:eastAsia="Times New Roman" w:hAnsi="Times New Roman" w:cs="Times New Roman"/>
          <w:lang w:val="en"/>
        </w:rPr>
        <w:t xml:space="preserve">is </w:t>
      </w:r>
      <w:r w:rsidRPr="00996603">
        <w:rPr>
          <w:rFonts w:ascii="Times New Roman" w:eastAsia="Times New Roman" w:hAnsi="Times New Roman" w:cs="Times New Roman"/>
          <w:lang w:val="en"/>
        </w:rPr>
        <w:t xml:space="preserve">ready, </w:t>
      </w:r>
      <w:r w:rsidR="00421749" w:rsidRPr="00996603">
        <w:rPr>
          <w:rFonts w:ascii="Times New Roman" w:eastAsia="Times New Roman" w:hAnsi="Times New Roman" w:cs="Times New Roman"/>
          <w:lang w:val="en"/>
        </w:rPr>
        <w:t>us</w:t>
      </w:r>
      <w:r w:rsidR="00F43E75">
        <w:rPr>
          <w:rFonts w:ascii="Times New Roman" w:eastAsia="Times New Roman" w:hAnsi="Times New Roman" w:cs="Times New Roman"/>
          <w:lang w:val="en"/>
        </w:rPr>
        <w:t>ing</w:t>
      </w:r>
      <w:r w:rsidRPr="00996603">
        <w:rPr>
          <w:rFonts w:ascii="Times New Roman" w:eastAsia="Times New Roman" w:hAnsi="Times New Roman" w:cs="Times New Roman"/>
          <w:lang w:val="en"/>
        </w:rPr>
        <w:t xml:space="preserve"> MPC </w:t>
      </w:r>
      <w:proofErr w:type="spellStart"/>
      <w:r w:rsidRPr="00996603">
        <w:rPr>
          <w:rFonts w:ascii="Times New Roman" w:eastAsia="Times New Roman" w:hAnsi="Times New Roman" w:cs="Times New Roman"/>
          <w:lang w:val="en"/>
        </w:rPr>
        <w:t>tracklets</w:t>
      </w:r>
      <w:proofErr w:type="spellEnd"/>
      <w:r w:rsidRPr="00996603">
        <w:rPr>
          <w:rFonts w:ascii="Times New Roman" w:eastAsia="Times New Roman" w:hAnsi="Times New Roman" w:cs="Times New Roman"/>
          <w:lang w:val="en"/>
        </w:rPr>
        <w:t xml:space="preserve"> for objects on NEOCP</w:t>
      </w:r>
      <w:r w:rsidR="00421749" w:rsidRPr="00996603">
        <w:rPr>
          <w:rFonts w:ascii="Times New Roman" w:eastAsia="Times New Roman" w:hAnsi="Times New Roman" w:cs="Times New Roman"/>
          <w:lang w:val="en"/>
        </w:rPr>
        <w:t xml:space="preserve"> to identify imminent impactors.</w:t>
      </w:r>
      <w:r w:rsidR="003D026F" w:rsidRPr="00996603">
        <w:rPr>
          <w:rFonts w:ascii="Times New Roman" w:eastAsia="Times New Roman" w:hAnsi="Times New Roman" w:cs="Times New Roman"/>
          <w:lang w:val="en"/>
        </w:rPr>
        <w:t xml:space="preserve">  In the area of m</w:t>
      </w:r>
      <w:r w:rsidRPr="00996603">
        <w:rPr>
          <w:rFonts w:ascii="Times New Roman" w:eastAsia="Times New Roman" w:hAnsi="Times New Roman" w:cs="Times New Roman"/>
          <w:lang w:val="en"/>
        </w:rPr>
        <w:t>itigation</w:t>
      </w:r>
      <w:r w:rsidR="003D026F" w:rsidRPr="00996603">
        <w:rPr>
          <w:rFonts w:ascii="Times New Roman" w:eastAsia="Times New Roman" w:hAnsi="Times New Roman" w:cs="Times New Roman"/>
          <w:lang w:val="en"/>
        </w:rPr>
        <w:t>, a k</w:t>
      </w:r>
      <w:r w:rsidRPr="00996603">
        <w:rPr>
          <w:rFonts w:ascii="Times New Roman" w:eastAsia="Times New Roman" w:hAnsi="Times New Roman" w:cs="Times New Roman"/>
          <w:lang w:val="en"/>
        </w:rPr>
        <w:t>nowledge base for impact effects has been developed</w:t>
      </w:r>
      <w:r w:rsidR="003D026F" w:rsidRPr="00996603">
        <w:rPr>
          <w:rFonts w:ascii="Times New Roman" w:eastAsia="Times New Roman" w:hAnsi="Times New Roman" w:cs="Times New Roman"/>
          <w:lang w:val="en"/>
        </w:rPr>
        <w:t>, with plans for an operational tool to quickly determine impact effects. There is continued production of close</w:t>
      </w:r>
      <w:r w:rsidRPr="00996603">
        <w:rPr>
          <w:rFonts w:ascii="Times New Roman" w:eastAsia="Times New Roman" w:hAnsi="Times New Roman" w:cs="Times New Roman"/>
          <w:lang w:val="en"/>
        </w:rPr>
        <w:t>-</w:t>
      </w:r>
      <w:r w:rsidR="003D026F" w:rsidRPr="00996603">
        <w:rPr>
          <w:rFonts w:ascii="Times New Roman" w:eastAsia="Times New Roman" w:hAnsi="Times New Roman" w:cs="Times New Roman"/>
          <w:lang w:val="en"/>
        </w:rPr>
        <w:t>a</w:t>
      </w:r>
      <w:r w:rsidRPr="00996603">
        <w:rPr>
          <w:rFonts w:ascii="Times New Roman" w:eastAsia="Times New Roman" w:hAnsi="Times New Roman" w:cs="Times New Roman"/>
          <w:lang w:val="en"/>
        </w:rPr>
        <w:t xml:space="preserve">pproach </w:t>
      </w:r>
      <w:r w:rsidR="003D026F" w:rsidRPr="00996603">
        <w:rPr>
          <w:rFonts w:ascii="Times New Roman" w:eastAsia="Times New Roman" w:hAnsi="Times New Roman" w:cs="Times New Roman"/>
          <w:lang w:val="en"/>
        </w:rPr>
        <w:t>f</w:t>
      </w:r>
      <w:r w:rsidRPr="00996603">
        <w:rPr>
          <w:rFonts w:ascii="Times New Roman" w:eastAsia="Times New Roman" w:hAnsi="Times New Roman" w:cs="Times New Roman"/>
          <w:lang w:val="en"/>
        </w:rPr>
        <w:t xml:space="preserve">act </w:t>
      </w:r>
      <w:r w:rsidR="003D026F" w:rsidRPr="00996603">
        <w:rPr>
          <w:rFonts w:ascii="Times New Roman" w:eastAsia="Times New Roman" w:hAnsi="Times New Roman" w:cs="Times New Roman"/>
          <w:lang w:val="en"/>
        </w:rPr>
        <w:t>s</w:t>
      </w:r>
      <w:r w:rsidRPr="00996603">
        <w:rPr>
          <w:rFonts w:ascii="Times New Roman" w:eastAsia="Times New Roman" w:hAnsi="Times New Roman" w:cs="Times New Roman"/>
          <w:lang w:val="en"/>
        </w:rPr>
        <w:t>heets</w:t>
      </w:r>
      <w:r w:rsidR="003D026F" w:rsidRPr="00996603">
        <w:rPr>
          <w:rFonts w:ascii="Times New Roman" w:eastAsia="Times New Roman" w:hAnsi="Times New Roman" w:cs="Times New Roman"/>
          <w:lang w:val="en"/>
        </w:rPr>
        <w:t xml:space="preserve">, and </w:t>
      </w:r>
      <w:proofErr w:type="spellStart"/>
      <w:r w:rsidR="003D026F" w:rsidRPr="00996603">
        <w:rPr>
          <w:rFonts w:ascii="Times New Roman" w:eastAsia="Times New Roman" w:hAnsi="Times New Roman" w:cs="Times New Roman"/>
          <w:lang w:val="en"/>
        </w:rPr>
        <w:t>Koschny</w:t>
      </w:r>
      <w:proofErr w:type="spellEnd"/>
      <w:r w:rsidR="003D026F" w:rsidRPr="00996603">
        <w:rPr>
          <w:rFonts w:ascii="Times New Roman" w:eastAsia="Times New Roman" w:hAnsi="Times New Roman" w:cs="Times New Roman"/>
          <w:lang w:val="en"/>
        </w:rPr>
        <w:t xml:space="preserve"> brought up the issue of the definition of a close approach and the question of where IAWN stands on text boxes for information messages.</w:t>
      </w:r>
    </w:p>
    <w:p w14:paraId="76BF0973" w14:textId="77777777" w:rsidR="003D026F" w:rsidRPr="00996603" w:rsidRDefault="003D026F" w:rsidP="003D026F">
      <w:pPr>
        <w:rPr>
          <w:rFonts w:ascii="Times New Roman" w:eastAsia="Times New Roman" w:hAnsi="Times New Roman" w:cs="Times New Roman"/>
          <w:i/>
          <w:lang w:val="en"/>
        </w:rPr>
      </w:pPr>
    </w:p>
    <w:p w14:paraId="3D02C51B" w14:textId="075DF15C" w:rsidR="001A721E" w:rsidRPr="00996603" w:rsidRDefault="001A721E" w:rsidP="00F3653C">
      <w:pPr>
        <w:rPr>
          <w:rFonts w:ascii="Times New Roman" w:eastAsia="Times New Roman" w:hAnsi="Times New Roman" w:cs="Times New Roman"/>
          <w:lang w:val="en"/>
        </w:rPr>
      </w:pPr>
      <w:r w:rsidRPr="00996603">
        <w:rPr>
          <w:rFonts w:ascii="Times New Roman" w:eastAsia="Times New Roman" w:hAnsi="Times New Roman" w:cs="Times New Roman"/>
          <w:u w:val="single"/>
          <w:lang w:val="en"/>
        </w:rPr>
        <w:lastRenderedPageBreak/>
        <w:t>NASA</w:t>
      </w:r>
      <w:r w:rsidR="003D026F" w:rsidRPr="00996603">
        <w:rPr>
          <w:rFonts w:ascii="Times New Roman" w:eastAsia="Times New Roman" w:hAnsi="Times New Roman" w:cs="Times New Roman"/>
          <w:u w:val="single"/>
          <w:lang w:val="en"/>
        </w:rPr>
        <w:t>’s</w:t>
      </w:r>
      <w:r w:rsidRPr="00996603">
        <w:rPr>
          <w:rFonts w:ascii="Times New Roman" w:eastAsia="Times New Roman" w:hAnsi="Times New Roman" w:cs="Times New Roman"/>
          <w:u w:val="single"/>
          <w:lang w:val="en"/>
        </w:rPr>
        <w:t xml:space="preserve"> Planetary </w:t>
      </w:r>
      <w:r w:rsidR="003D026F" w:rsidRPr="00996603">
        <w:rPr>
          <w:rFonts w:ascii="Times New Roman" w:eastAsia="Times New Roman" w:hAnsi="Times New Roman" w:cs="Times New Roman"/>
          <w:u w:val="single"/>
          <w:lang w:val="en"/>
        </w:rPr>
        <w:t>Coordination Office</w:t>
      </w:r>
      <w:r w:rsidR="003D026F" w:rsidRPr="00996603">
        <w:rPr>
          <w:rFonts w:ascii="Times New Roman" w:eastAsia="Times New Roman" w:hAnsi="Times New Roman" w:cs="Times New Roman"/>
          <w:lang w:val="en"/>
        </w:rPr>
        <w:t xml:space="preserve"> - Kelly Fast gave background on the Planetary Defense Program and in particular the NEO Observations </w:t>
      </w:r>
      <w:r w:rsidRPr="00996603">
        <w:rPr>
          <w:rFonts w:ascii="Times New Roman" w:eastAsia="Times New Roman" w:hAnsi="Times New Roman" w:cs="Times New Roman"/>
          <w:lang w:val="en"/>
        </w:rPr>
        <w:t>Program</w:t>
      </w:r>
      <w:r w:rsidR="003D026F" w:rsidRPr="00996603">
        <w:rPr>
          <w:rFonts w:ascii="Times New Roman" w:eastAsia="Times New Roman" w:hAnsi="Times New Roman" w:cs="Times New Roman"/>
          <w:lang w:val="en"/>
        </w:rPr>
        <w:t>, which funds the Minor Planet Center, major NEO survey projects (e.g., Pan-STARRS, Catalina,</w:t>
      </w:r>
      <w:r w:rsidR="00F3653C" w:rsidRPr="00996603">
        <w:rPr>
          <w:rFonts w:ascii="Times New Roman" w:eastAsia="Times New Roman" w:hAnsi="Times New Roman" w:cs="Times New Roman"/>
          <w:lang w:val="en"/>
        </w:rPr>
        <w:t xml:space="preserve"> ATLAS, NEOWISE</w:t>
      </w:r>
      <w:r w:rsidR="003D026F" w:rsidRPr="00996603">
        <w:rPr>
          <w:rFonts w:ascii="Times New Roman" w:eastAsia="Times New Roman" w:hAnsi="Times New Roman" w:cs="Times New Roman"/>
          <w:lang w:val="en"/>
        </w:rPr>
        <w:t xml:space="preserve">), follow-up projects, and characterization assets such as </w:t>
      </w:r>
      <w:r w:rsidRPr="00996603">
        <w:rPr>
          <w:rFonts w:ascii="Times New Roman" w:eastAsia="Times New Roman" w:hAnsi="Times New Roman" w:cs="Times New Roman"/>
          <w:lang w:val="en"/>
        </w:rPr>
        <w:t>NASA</w:t>
      </w:r>
      <w:r w:rsidR="003D026F" w:rsidRPr="00996603">
        <w:rPr>
          <w:rFonts w:ascii="Times New Roman" w:eastAsia="Times New Roman" w:hAnsi="Times New Roman" w:cs="Times New Roman"/>
          <w:lang w:val="en"/>
        </w:rPr>
        <w:t>’s</w:t>
      </w:r>
      <w:r w:rsidRPr="00996603">
        <w:rPr>
          <w:rFonts w:ascii="Times New Roman" w:eastAsia="Times New Roman" w:hAnsi="Times New Roman" w:cs="Times New Roman"/>
          <w:lang w:val="en"/>
        </w:rPr>
        <w:t xml:space="preserve"> </w:t>
      </w:r>
      <w:r w:rsidR="003D026F" w:rsidRPr="00996603">
        <w:rPr>
          <w:rFonts w:ascii="Times New Roman" w:eastAsia="Times New Roman" w:hAnsi="Times New Roman" w:cs="Times New Roman"/>
          <w:lang w:val="en"/>
        </w:rPr>
        <w:t>Infrared Telescope Facility (IRTF) and the Goldstone and Arecibo planetary radars.</w:t>
      </w:r>
      <w:r w:rsidR="00F3653C" w:rsidRPr="00996603">
        <w:rPr>
          <w:rFonts w:ascii="Times New Roman" w:eastAsia="Times New Roman" w:hAnsi="Times New Roman" w:cs="Times New Roman"/>
          <w:lang w:val="en"/>
        </w:rPr>
        <w:t xml:space="preserve"> Current status under COVID-19 was given, with the current major impacts being the continued closure of Kitt Peak (affecting Spacewatch) and Cerro </w:t>
      </w:r>
      <w:proofErr w:type="spellStart"/>
      <w:r w:rsidR="00F3653C" w:rsidRPr="00996603">
        <w:rPr>
          <w:rFonts w:ascii="Times New Roman" w:eastAsia="Times New Roman" w:hAnsi="Times New Roman" w:cs="Times New Roman"/>
          <w:lang w:val="en"/>
        </w:rPr>
        <w:t>Tololo</w:t>
      </w:r>
      <w:proofErr w:type="spellEnd"/>
      <w:r w:rsidR="00F3653C" w:rsidRPr="00996603">
        <w:rPr>
          <w:rFonts w:ascii="Times New Roman" w:eastAsia="Times New Roman" w:hAnsi="Times New Roman" w:cs="Times New Roman"/>
          <w:lang w:val="en"/>
        </w:rPr>
        <w:t xml:space="preserve"> (affecting Astronomical Research Institute).  </w:t>
      </w:r>
      <w:r w:rsidR="00C60EE6" w:rsidRPr="00996603">
        <w:rPr>
          <w:rFonts w:ascii="Times New Roman" w:eastAsia="Times New Roman" w:hAnsi="Times New Roman" w:cs="Times New Roman"/>
        </w:rPr>
        <w:t xml:space="preserve">Although the observation rate to the Minor Planet Center dropped in late March when even more observatories temporarily closed, the observation rate has gone back up. </w:t>
      </w:r>
      <w:r w:rsidR="00F3653C" w:rsidRPr="00996603">
        <w:rPr>
          <w:rFonts w:ascii="Times New Roman" w:eastAsia="Times New Roman" w:hAnsi="Times New Roman" w:cs="Times New Roman"/>
          <w:lang w:val="en"/>
        </w:rPr>
        <w:t xml:space="preserve">The NEO discovery status indicates that the 2020 total </w:t>
      </w:r>
      <w:r w:rsidR="00C60EE6" w:rsidRPr="00996603">
        <w:rPr>
          <w:rFonts w:ascii="Times New Roman" w:eastAsia="Times New Roman" w:hAnsi="Times New Roman" w:cs="Times New Roman"/>
          <w:lang w:val="en"/>
        </w:rPr>
        <w:t>might surpass</w:t>
      </w:r>
      <w:r w:rsidR="00F3653C" w:rsidRPr="00996603">
        <w:rPr>
          <w:rFonts w:ascii="Times New Roman" w:eastAsia="Times New Roman" w:hAnsi="Times New Roman" w:cs="Times New Roman"/>
          <w:lang w:val="en"/>
        </w:rPr>
        <w:t xml:space="preserve"> 2019, but the 140m and larger total will likely be lower and </w:t>
      </w:r>
      <w:r w:rsidR="00C60EE6" w:rsidRPr="00996603">
        <w:rPr>
          <w:rFonts w:ascii="Times New Roman" w:eastAsia="Times New Roman" w:hAnsi="Times New Roman" w:cs="Times New Roman"/>
          <w:lang w:val="en"/>
        </w:rPr>
        <w:t>appears</w:t>
      </w:r>
      <w:r w:rsidR="00F3653C" w:rsidRPr="00996603">
        <w:rPr>
          <w:rFonts w:ascii="Times New Roman" w:eastAsia="Times New Roman" w:hAnsi="Times New Roman" w:cs="Times New Roman"/>
          <w:lang w:val="en"/>
        </w:rPr>
        <w:t xml:space="preserve"> to have plateaued in recent years.  Lindley Johnson noted that a little under 60</w:t>
      </w:r>
      <w:r w:rsidRPr="00996603">
        <w:rPr>
          <w:rFonts w:ascii="Times New Roman" w:eastAsia="Times New Roman" w:hAnsi="Times New Roman" w:cs="Times New Roman"/>
          <w:lang w:val="en"/>
        </w:rPr>
        <w:t xml:space="preserve"> percent of</w:t>
      </w:r>
      <w:r w:rsidR="00F3653C" w:rsidRPr="00996603">
        <w:rPr>
          <w:rFonts w:ascii="Times New Roman" w:eastAsia="Times New Roman" w:hAnsi="Times New Roman" w:cs="Times New Roman"/>
          <w:lang w:val="en"/>
        </w:rPr>
        <w:t xml:space="preserve"> the predicted</w:t>
      </w:r>
      <w:r w:rsidRPr="00996603">
        <w:rPr>
          <w:rFonts w:ascii="Times New Roman" w:eastAsia="Times New Roman" w:hAnsi="Times New Roman" w:cs="Times New Roman"/>
          <w:lang w:val="en"/>
        </w:rPr>
        <w:t xml:space="preserve"> </w:t>
      </w:r>
      <w:r w:rsidR="00F3653C" w:rsidRPr="00996603">
        <w:rPr>
          <w:rFonts w:ascii="Times New Roman" w:eastAsia="Times New Roman" w:hAnsi="Times New Roman" w:cs="Times New Roman"/>
          <w:lang w:val="en"/>
        </w:rPr>
        <w:t>NEOs</w:t>
      </w:r>
      <w:r w:rsidRPr="00996603">
        <w:rPr>
          <w:rFonts w:ascii="Times New Roman" w:eastAsia="Times New Roman" w:hAnsi="Times New Roman" w:cs="Times New Roman"/>
          <w:lang w:val="en"/>
        </w:rPr>
        <w:t xml:space="preserve"> larger than 140 meters </w:t>
      </w:r>
      <w:r w:rsidR="00F3653C" w:rsidRPr="00996603">
        <w:rPr>
          <w:rFonts w:ascii="Times New Roman" w:eastAsia="Times New Roman" w:hAnsi="Times New Roman" w:cs="Times New Roman"/>
          <w:lang w:val="en"/>
        </w:rPr>
        <w:t xml:space="preserve">remain to be found, and presented the status of NASA’s </w:t>
      </w:r>
      <w:r w:rsidRPr="00996603">
        <w:rPr>
          <w:rFonts w:ascii="Times New Roman" w:eastAsia="Times New Roman" w:hAnsi="Times New Roman" w:cs="Times New Roman"/>
          <w:lang w:val="en"/>
        </w:rPr>
        <w:t>NEO Surveillance Mission (NEOSM)</w:t>
      </w:r>
      <w:r w:rsidR="00F3653C" w:rsidRPr="00996603">
        <w:rPr>
          <w:rFonts w:ascii="Times New Roman" w:eastAsia="Times New Roman" w:hAnsi="Times New Roman" w:cs="Times New Roman"/>
          <w:lang w:val="en"/>
        </w:rPr>
        <w:t>, a space-base</w:t>
      </w:r>
      <w:r w:rsidR="00C60EE6" w:rsidRPr="00996603">
        <w:rPr>
          <w:rFonts w:ascii="Times New Roman" w:eastAsia="Times New Roman" w:hAnsi="Times New Roman" w:cs="Times New Roman"/>
          <w:lang w:val="en"/>
        </w:rPr>
        <w:t>d</w:t>
      </w:r>
      <w:r w:rsidR="00F3653C" w:rsidRPr="00996603">
        <w:rPr>
          <w:rFonts w:ascii="Times New Roman" w:eastAsia="Times New Roman" w:hAnsi="Times New Roman" w:cs="Times New Roman"/>
          <w:lang w:val="en"/>
        </w:rPr>
        <w:t xml:space="preserve"> infrared observatory that would find </w:t>
      </w:r>
      <w:r w:rsidRPr="00996603">
        <w:rPr>
          <w:rFonts w:ascii="Times New Roman" w:eastAsia="Times New Roman" w:hAnsi="Times New Roman" w:cs="Times New Roman"/>
          <w:lang w:val="en"/>
        </w:rPr>
        <w:t>65% of undiscovered PHA</w:t>
      </w:r>
      <w:r w:rsidR="00F3653C" w:rsidRPr="00996603">
        <w:rPr>
          <w:rFonts w:ascii="Times New Roman" w:eastAsia="Times New Roman" w:hAnsi="Times New Roman" w:cs="Times New Roman"/>
          <w:lang w:val="en"/>
        </w:rPr>
        <w:t>s</w:t>
      </w:r>
      <w:r w:rsidRPr="00996603">
        <w:rPr>
          <w:rFonts w:ascii="Times New Roman" w:eastAsia="Times New Roman" w:hAnsi="Times New Roman" w:cs="Times New Roman"/>
          <w:lang w:val="en"/>
        </w:rPr>
        <w:t xml:space="preserve"> </w:t>
      </w:r>
      <w:r w:rsidR="00F3653C" w:rsidRPr="00996603">
        <w:rPr>
          <w:rFonts w:ascii="Times New Roman" w:eastAsia="Times New Roman" w:hAnsi="Times New Roman" w:cs="Times New Roman"/>
          <w:lang w:val="en"/>
        </w:rPr>
        <w:t>greater than</w:t>
      </w:r>
      <w:r w:rsidRPr="00996603">
        <w:rPr>
          <w:rFonts w:ascii="Times New Roman" w:eastAsia="Times New Roman" w:hAnsi="Times New Roman" w:cs="Times New Roman"/>
          <w:lang w:val="en"/>
        </w:rPr>
        <w:t xml:space="preserve"> 140 m in 5 years (90% in 10 years)</w:t>
      </w:r>
      <w:r w:rsidR="00F3653C" w:rsidRPr="00996603">
        <w:rPr>
          <w:rFonts w:ascii="Times New Roman" w:eastAsia="Times New Roman" w:hAnsi="Times New Roman" w:cs="Times New Roman"/>
          <w:lang w:val="en"/>
        </w:rPr>
        <w:t xml:space="preserve">, and retrieve size estimates.  NEOSM is expected to move to Phase B in the fall.  The Double Asteroid Redirection Test (DART) is still on schedule for launch on </w:t>
      </w:r>
      <w:r w:rsidRPr="00996603">
        <w:rPr>
          <w:rFonts w:ascii="Times New Roman" w:eastAsia="Times New Roman" w:hAnsi="Times New Roman" w:cs="Times New Roman"/>
          <w:lang w:val="en"/>
        </w:rPr>
        <w:t>July 22 2021</w:t>
      </w:r>
      <w:r w:rsidR="00F3653C" w:rsidRPr="00996603">
        <w:rPr>
          <w:rFonts w:ascii="Times New Roman" w:eastAsia="Times New Roman" w:hAnsi="Times New Roman" w:cs="Times New Roman"/>
          <w:lang w:val="en"/>
        </w:rPr>
        <w:t xml:space="preserve"> and i</w:t>
      </w:r>
      <w:r w:rsidRPr="00996603">
        <w:rPr>
          <w:rFonts w:ascii="Times New Roman" w:eastAsia="Times New Roman" w:hAnsi="Times New Roman" w:cs="Times New Roman"/>
          <w:lang w:val="en"/>
        </w:rPr>
        <w:t>mpact</w:t>
      </w:r>
      <w:r w:rsidR="00F3653C" w:rsidRPr="00996603">
        <w:rPr>
          <w:rFonts w:ascii="Times New Roman" w:eastAsia="Times New Roman" w:hAnsi="Times New Roman" w:cs="Times New Roman"/>
          <w:lang w:val="en"/>
        </w:rPr>
        <w:t xml:space="preserve"> </w:t>
      </w:r>
      <w:proofErr w:type="spellStart"/>
      <w:r w:rsidR="00F3653C" w:rsidRPr="00996603">
        <w:rPr>
          <w:rFonts w:ascii="Times New Roman" w:eastAsia="Times New Roman" w:hAnsi="Times New Roman" w:cs="Times New Roman"/>
          <w:lang w:val="en"/>
        </w:rPr>
        <w:t>Dimorphos</w:t>
      </w:r>
      <w:proofErr w:type="spellEnd"/>
      <w:r w:rsidR="00F3653C" w:rsidRPr="00996603">
        <w:rPr>
          <w:rFonts w:ascii="Times New Roman" w:eastAsia="Times New Roman" w:hAnsi="Times New Roman" w:cs="Times New Roman"/>
          <w:lang w:val="en"/>
        </w:rPr>
        <w:t xml:space="preserve"> (</w:t>
      </w:r>
      <w:proofErr w:type="spellStart"/>
      <w:r w:rsidR="00F3653C" w:rsidRPr="00996603">
        <w:rPr>
          <w:rFonts w:ascii="Times New Roman" w:eastAsia="Times New Roman" w:hAnsi="Times New Roman" w:cs="Times New Roman"/>
          <w:lang w:val="en"/>
        </w:rPr>
        <w:t>Didymos</w:t>
      </w:r>
      <w:proofErr w:type="spellEnd"/>
      <w:r w:rsidR="00F3653C" w:rsidRPr="00996603">
        <w:rPr>
          <w:rFonts w:ascii="Times New Roman" w:eastAsia="Times New Roman" w:hAnsi="Times New Roman" w:cs="Times New Roman"/>
          <w:lang w:val="en"/>
        </w:rPr>
        <w:t xml:space="preserve"> B) on</w:t>
      </w:r>
      <w:r w:rsidRPr="00996603">
        <w:rPr>
          <w:rFonts w:ascii="Times New Roman" w:eastAsia="Times New Roman" w:hAnsi="Times New Roman" w:cs="Times New Roman"/>
          <w:lang w:val="en"/>
        </w:rPr>
        <w:t xml:space="preserve"> Sept 20, 2022</w:t>
      </w:r>
      <w:r w:rsidR="00F3653C" w:rsidRPr="00996603">
        <w:rPr>
          <w:rFonts w:ascii="Times New Roman" w:eastAsia="Times New Roman" w:hAnsi="Times New Roman" w:cs="Times New Roman"/>
          <w:lang w:val="en"/>
        </w:rPr>
        <w:t>.</w:t>
      </w:r>
    </w:p>
    <w:p w14:paraId="07B162B0" w14:textId="77777777" w:rsidR="00F3653C" w:rsidRPr="00996603" w:rsidRDefault="00F3653C" w:rsidP="00F3653C">
      <w:pPr>
        <w:rPr>
          <w:rFonts w:ascii="Times New Roman" w:eastAsia="Times New Roman" w:hAnsi="Times New Roman" w:cs="Times New Roman"/>
          <w:lang w:val="en"/>
        </w:rPr>
      </w:pPr>
    </w:p>
    <w:p w14:paraId="380EFEC3" w14:textId="56265499" w:rsidR="001A721E" w:rsidRPr="00996603" w:rsidRDefault="00F3653C" w:rsidP="000618D2">
      <w:pPr>
        <w:rPr>
          <w:rFonts w:ascii="Times New Roman" w:eastAsia="Times New Roman" w:hAnsi="Times New Roman" w:cs="Times New Roman"/>
        </w:rPr>
      </w:pPr>
      <w:r w:rsidRPr="00996603">
        <w:rPr>
          <w:rFonts w:ascii="Times New Roman" w:eastAsia="Times New Roman" w:hAnsi="Times New Roman" w:cs="Times New Roman"/>
          <w:u w:val="single"/>
          <w:lang w:val="en"/>
        </w:rPr>
        <w:t xml:space="preserve">Italian Institute for Astrophysics (Instituto Nazionale di </w:t>
      </w:r>
      <w:proofErr w:type="spellStart"/>
      <w:r w:rsidRPr="00996603">
        <w:rPr>
          <w:rFonts w:ascii="Times New Roman" w:eastAsia="Times New Roman" w:hAnsi="Times New Roman" w:cs="Times New Roman"/>
          <w:u w:val="single"/>
          <w:lang w:val="en"/>
        </w:rPr>
        <w:t>Astrofisica</w:t>
      </w:r>
      <w:proofErr w:type="spellEnd"/>
      <w:r w:rsidR="000618D2" w:rsidRPr="00996603">
        <w:rPr>
          <w:rFonts w:ascii="Times New Roman" w:eastAsia="Times New Roman" w:hAnsi="Times New Roman" w:cs="Times New Roman"/>
          <w:u w:val="single"/>
          <w:lang w:val="en"/>
        </w:rPr>
        <w:t xml:space="preserve">, </w:t>
      </w:r>
      <w:r w:rsidR="001A721E" w:rsidRPr="00996603">
        <w:rPr>
          <w:rFonts w:ascii="Times New Roman" w:eastAsia="Times New Roman" w:hAnsi="Times New Roman" w:cs="Times New Roman"/>
          <w:u w:val="single"/>
          <w:lang w:val="en"/>
        </w:rPr>
        <w:t>INAF</w:t>
      </w:r>
      <w:r w:rsidR="000618D2" w:rsidRPr="00996603">
        <w:rPr>
          <w:rFonts w:ascii="Times New Roman" w:eastAsia="Times New Roman" w:hAnsi="Times New Roman" w:cs="Times New Roman"/>
          <w:u w:val="single"/>
          <w:lang w:val="en"/>
        </w:rPr>
        <w:t>)</w:t>
      </w:r>
      <w:r w:rsidR="000618D2" w:rsidRPr="00996603">
        <w:rPr>
          <w:rFonts w:ascii="Times New Roman" w:eastAsia="Times New Roman" w:hAnsi="Times New Roman" w:cs="Times New Roman"/>
          <w:lang w:val="en"/>
        </w:rPr>
        <w:t xml:space="preserve"> – Giovanni Valsecchi gave an update on </w:t>
      </w:r>
      <w:r w:rsidR="001A721E" w:rsidRPr="00996603">
        <w:rPr>
          <w:rFonts w:ascii="Times New Roman" w:eastAsia="Times New Roman" w:hAnsi="Times New Roman" w:cs="Times New Roman"/>
          <w:lang w:val="en"/>
        </w:rPr>
        <w:t>NEOROCKS</w:t>
      </w:r>
      <w:r w:rsidR="000618D2" w:rsidRPr="00996603">
        <w:rPr>
          <w:rFonts w:ascii="Times New Roman" w:eastAsia="Times New Roman" w:hAnsi="Times New Roman" w:cs="Times New Roman"/>
          <w:lang w:val="en"/>
        </w:rPr>
        <w:t xml:space="preserve">, which has </w:t>
      </w:r>
      <w:r w:rsidR="001A721E" w:rsidRPr="00996603">
        <w:rPr>
          <w:rFonts w:ascii="Times New Roman" w:eastAsia="Times New Roman" w:hAnsi="Times New Roman" w:cs="Times New Roman"/>
          <w:lang w:val="en"/>
        </w:rPr>
        <w:t>14 different participants</w:t>
      </w:r>
      <w:r w:rsidR="000618D2" w:rsidRPr="00996603">
        <w:rPr>
          <w:rFonts w:ascii="Times New Roman" w:eastAsia="Times New Roman" w:hAnsi="Times New Roman" w:cs="Times New Roman"/>
          <w:lang w:val="en"/>
        </w:rPr>
        <w:t xml:space="preserve"> in the goal to </w:t>
      </w:r>
      <w:r w:rsidR="001A721E" w:rsidRPr="00996603">
        <w:rPr>
          <w:rFonts w:ascii="Times New Roman" w:eastAsia="Times New Roman" w:hAnsi="Times New Roman" w:cs="Times New Roman"/>
          <w:lang w:val="en"/>
        </w:rPr>
        <w:t>improve understanding of NEO</w:t>
      </w:r>
      <w:r w:rsidR="005E744B" w:rsidRPr="00996603">
        <w:rPr>
          <w:rFonts w:ascii="Times New Roman" w:eastAsia="Times New Roman" w:hAnsi="Times New Roman" w:cs="Times New Roman"/>
          <w:lang w:val="en"/>
        </w:rPr>
        <w:t>s</w:t>
      </w:r>
      <w:r w:rsidR="001A721E" w:rsidRPr="00996603">
        <w:rPr>
          <w:rFonts w:ascii="Times New Roman" w:eastAsia="Times New Roman" w:hAnsi="Times New Roman" w:cs="Times New Roman"/>
          <w:lang w:val="en"/>
        </w:rPr>
        <w:t xml:space="preserve">, contribute to the selection of NEO targets for space missions, </w:t>
      </w:r>
      <w:r w:rsidR="000618D2" w:rsidRPr="00996603">
        <w:rPr>
          <w:rFonts w:ascii="Times New Roman" w:eastAsia="Times New Roman" w:hAnsi="Times New Roman" w:cs="Times New Roman"/>
          <w:lang w:val="en"/>
        </w:rPr>
        <w:t xml:space="preserve">and </w:t>
      </w:r>
      <w:r w:rsidR="001A721E" w:rsidRPr="00996603">
        <w:rPr>
          <w:rFonts w:ascii="Times New Roman" w:eastAsia="Times New Roman" w:hAnsi="Times New Roman" w:cs="Times New Roman"/>
          <w:lang w:val="en"/>
        </w:rPr>
        <w:t>network ground-based facilities</w:t>
      </w:r>
      <w:r w:rsidR="000618D2" w:rsidRPr="00996603">
        <w:rPr>
          <w:rFonts w:ascii="Times New Roman" w:eastAsia="Times New Roman" w:hAnsi="Times New Roman" w:cs="Times New Roman"/>
          <w:lang w:val="en"/>
        </w:rPr>
        <w:t xml:space="preserve">.  The challenge is that the </w:t>
      </w:r>
      <w:r w:rsidR="001A721E" w:rsidRPr="00996603">
        <w:rPr>
          <w:rFonts w:ascii="Times New Roman" w:eastAsia="Times New Roman" w:hAnsi="Times New Roman" w:cs="Times New Roman"/>
          <w:lang w:val="en"/>
        </w:rPr>
        <w:t>only opportunity to dynamically and physically characterize a NEO is just after the discovery</w:t>
      </w:r>
      <w:r w:rsidR="000618D2" w:rsidRPr="00996603">
        <w:rPr>
          <w:rFonts w:ascii="Times New Roman" w:eastAsia="Times New Roman" w:hAnsi="Times New Roman" w:cs="Times New Roman"/>
          <w:lang w:val="en"/>
        </w:rPr>
        <w:t xml:space="preserve">, and the window gets smaller </w:t>
      </w:r>
      <w:r w:rsidR="00FA7524" w:rsidRPr="00996603">
        <w:rPr>
          <w:rFonts w:ascii="Times New Roman" w:eastAsia="Times New Roman" w:hAnsi="Times New Roman" w:cs="Times New Roman"/>
          <w:lang w:val="en"/>
        </w:rPr>
        <w:t>with smaller</w:t>
      </w:r>
      <w:r w:rsidR="00DB38DA" w:rsidRPr="00996603">
        <w:rPr>
          <w:rFonts w:ascii="Times New Roman" w:eastAsia="Times New Roman" w:hAnsi="Times New Roman" w:cs="Times New Roman"/>
          <w:lang w:val="en"/>
        </w:rPr>
        <w:t xml:space="preserve"> </w:t>
      </w:r>
      <w:r w:rsidR="001A721E" w:rsidRPr="00996603">
        <w:rPr>
          <w:rFonts w:ascii="Times New Roman" w:eastAsia="Times New Roman" w:hAnsi="Times New Roman" w:cs="Times New Roman"/>
          <w:lang w:val="en"/>
        </w:rPr>
        <w:t>targets</w:t>
      </w:r>
      <w:r w:rsidR="00FA7524" w:rsidRPr="00996603">
        <w:rPr>
          <w:rFonts w:ascii="Times New Roman" w:eastAsia="Times New Roman" w:hAnsi="Times New Roman" w:cs="Times New Roman"/>
          <w:lang w:val="en"/>
        </w:rPr>
        <w:t xml:space="preserve">. </w:t>
      </w:r>
      <w:r w:rsidR="001A721E" w:rsidRPr="00996603">
        <w:rPr>
          <w:rFonts w:ascii="Times New Roman" w:eastAsia="Times New Roman" w:hAnsi="Times New Roman" w:cs="Times New Roman"/>
          <w:lang w:val="en"/>
        </w:rPr>
        <w:t xml:space="preserve"> </w:t>
      </w:r>
      <w:r w:rsidR="00FA7524" w:rsidRPr="00996603">
        <w:rPr>
          <w:rFonts w:ascii="Times New Roman" w:eastAsia="Times New Roman" w:hAnsi="Times New Roman" w:cs="Times New Roman"/>
          <w:lang w:val="en"/>
        </w:rPr>
        <w:t xml:space="preserve">The current priority list is a protocol to provide a list of observable NEO targets to observers according to a priority defined by the observability conditions and dynamical </w:t>
      </w:r>
      <w:r w:rsidR="001A721E" w:rsidRPr="00996603">
        <w:rPr>
          <w:rFonts w:ascii="Times New Roman" w:eastAsia="Times New Roman" w:hAnsi="Times New Roman" w:cs="Times New Roman"/>
          <w:lang w:val="en"/>
        </w:rPr>
        <w:t xml:space="preserve">constraints. The algorithm needs a necessary review </w:t>
      </w:r>
      <w:r w:rsidR="000618D2" w:rsidRPr="00996603">
        <w:rPr>
          <w:rFonts w:ascii="Times New Roman" w:eastAsia="Times New Roman" w:hAnsi="Times New Roman" w:cs="Times New Roman"/>
          <w:lang w:val="en"/>
        </w:rPr>
        <w:t>for</w:t>
      </w:r>
      <w:r w:rsidR="001A721E" w:rsidRPr="00996603">
        <w:rPr>
          <w:rFonts w:ascii="Times New Roman" w:eastAsia="Times New Roman" w:hAnsi="Times New Roman" w:cs="Times New Roman"/>
          <w:lang w:val="en"/>
        </w:rPr>
        <w:t xml:space="preserve"> observ</w:t>
      </w:r>
      <w:r w:rsidR="000618D2" w:rsidRPr="00996603">
        <w:rPr>
          <w:rFonts w:ascii="Times New Roman" w:eastAsia="Times New Roman" w:hAnsi="Times New Roman" w:cs="Times New Roman"/>
          <w:lang w:val="en"/>
        </w:rPr>
        <w:t>ing</w:t>
      </w:r>
      <w:r w:rsidR="001A721E" w:rsidRPr="00996603">
        <w:rPr>
          <w:rFonts w:ascii="Times New Roman" w:eastAsia="Times New Roman" w:hAnsi="Times New Roman" w:cs="Times New Roman"/>
          <w:lang w:val="en"/>
        </w:rPr>
        <w:t xml:space="preserve"> smaller objects, and</w:t>
      </w:r>
      <w:r w:rsidR="000618D2" w:rsidRPr="00996603">
        <w:rPr>
          <w:rFonts w:ascii="Times New Roman" w:eastAsia="Times New Roman" w:hAnsi="Times New Roman" w:cs="Times New Roman"/>
          <w:lang w:val="en"/>
        </w:rPr>
        <w:t xml:space="preserve"> also</w:t>
      </w:r>
      <w:r w:rsidR="001A721E" w:rsidRPr="00996603">
        <w:rPr>
          <w:rFonts w:ascii="Times New Roman" w:eastAsia="Times New Roman" w:hAnsi="Times New Roman" w:cs="Times New Roman"/>
          <w:lang w:val="en"/>
        </w:rPr>
        <w:t xml:space="preserve"> take the </w:t>
      </w:r>
      <w:r w:rsidR="000618D2" w:rsidRPr="00996603">
        <w:rPr>
          <w:rFonts w:ascii="Times New Roman" w:eastAsia="Times New Roman" w:hAnsi="Times New Roman" w:cs="Times New Roman"/>
          <w:lang w:val="en"/>
        </w:rPr>
        <w:t>M</w:t>
      </w:r>
      <w:r w:rsidR="001A721E" w:rsidRPr="00996603">
        <w:rPr>
          <w:rFonts w:ascii="Times New Roman" w:eastAsia="Times New Roman" w:hAnsi="Times New Roman" w:cs="Times New Roman"/>
          <w:lang w:val="en"/>
        </w:rPr>
        <w:t xml:space="preserve">oon and </w:t>
      </w:r>
      <w:r w:rsidR="000618D2" w:rsidRPr="00996603">
        <w:rPr>
          <w:rFonts w:ascii="Times New Roman" w:eastAsia="Times New Roman" w:hAnsi="Times New Roman" w:cs="Times New Roman"/>
          <w:lang w:val="en"/>
        </w:rPr>
        <w:t xml:space="preserve">the </w:t>
      </w:r>
      <w:r w:rsidR="001A721E" w:rsidRPr="00996603">
        <w:rPr>
          <w:rFonts w:ascii="Times New Roman" w:eastAsia="Times New Roman" w:hAnsi="Times New Roman" w:cs="Times New Roman"/>
          <w:lang w:val="en"/>
        </w:rPr>
        <w:t>galactic latitude into account.</w:t>
      </w:r>
      <w:r w:rsidR="000618D2" w:rsidRPr="00996603">
        <w:rPr>
          <w:rFonts w:ascii="Times New Roman" w:eastAsia="Times New Roman" w:hAnsi="Times New Roman" w:cs="Times New Roman"/>
          <w:lang w:val="en"/>
        </w:rPr>
        <w:t xml:space="preserve"> A n</w:t>
      </w:r>
      <w:r w:rsidR="001A721E" w:rsidRPr="00996603">
        <w:rPr>
          <w:rFonts w:ascii="Times New Roman" w:eastAsia="Times New Roman" w:hAnsi="Times New Roman" w:cs="Times New Roman"/>
          <w:lang w:val="en"/>
        </w:rPr>
        <w:t xml:space="preserve">ew priority list will </w:t>
      </w:r>
      <w:r w:rsidR="000618D2" w:rsidRPr="00996603">
        <w:rPr>
          <w:rFonts w:ascii="Times New Roman" w:eastAsia="Times New Roman" w:hAnsi="Times New Roman" w:cs="Times New Roman"/>
          <w:lang w:val="en"/>
        </w:rPr>
        <w:t>prioritize</w:t>
      </w:r>
      <w:r w:rsidR="001A721E" w:rsidRPr="00996603">
        <w:rPr>
          <w:rFonts w:ascii="Times New Roman" w:eastAsia="Times New Roman" w:hAnsi="Times New Roman" w:cs="Times New Roman"/>
          <w:lang w:val="en"/>
        </w:rPr>
        <w:t xml:space="preserve"> objects according to</w:t>
      </w:r>
      <w:r w:rsidR="000618D2" w:rsidRPr="00996603">
        <w:rPr>
          <w:rFonts w:ascii="Times New Roman" w:eastAsia="Times New Roman" w:hAnsi="Times New Roman" w:cs="Times New Roman"/>
          <w:lang w:val="en"/>
        </w:rPr>
        <w:t xml:space="preserve"> </w:t>
      </w:r>
      <w:r w:rsidR="001A721E" w:rsidRPr="00996603">
        <w:rPr>
          <w:rFonts w:ascii="Times New Roman" w:eastAsia="Times New Roman" w:hAnsi="Times New Roman" w:cs="Times New Roman"/>
          <w:lang w:val="en"/>
        </w:rPr>
        <w:t>observational and dynamical considerations</w:t>
      </w:r>
      <w:r w:rsidR="000618D2" w:rsidRPr="00996603">
        <w:rPr>
          <w:rFonts w:ascii="Times New Roman" w:eastAsia="Times New Roman" w:hAnsi="Times New Roman" w:cs="Times New Roman"/>
          <w:lang w:val="en"/>
        </w:rPr>
        <w:t xml:space="preserve"> also.  The new</w:t>
      </w:r>
      <w:r w:rsidR="001A721E" w:rsidRPr="00996603">
        <w:rPr>
          <w:rFonts w:ascii="Times New Roman" w:eastAsia="Times New Roman" w:hAnsi="Times New Roman" w:cs="Times New Roman"/>
          <w:lang w:val="en"/>
        </w:rPr>
        <w:t xml:space="preserve"> service</w:t>
      </w:r>
      <w:r w:rsidR="000618D2" w:rsidRPr="00996603">
        <w:rPr>
          <w:rFonts w:ascii="Times New Roman" w:eastAsia="Times New Roman" w:hAnsi="Times New Roman" w:cs="Times New Roman"/>
          <w:lang w:val="en"/>
        </w:rPr>
        <w:t xml:space="preserve"> would include</w:t>
      </w:r>
      <w:r w:rsidR="001A721E" w:rsidRPr="00996603">
        <w:rPr>
          <w:rFonts w:ascii="Times New Roman" w:eastAsia="Times New Roman" w:hAnsi="Times New Roman" w:cs="Times New Roman"/>
          <w:lang w:val="en"/>
        </w:rPr>
        <w:t xml:space="preserve"> automatic daily (or configurable) email to subscribers with some personalization (obs</w:t>
      </w:r>
      <w:r w:rsidR="009425B2" w:rsidRPr="00996603">
        <w:rPr>
          <w:rFonts w:ascii="Times New Roman" w:eastAsia="Times New Roman" w:hAnsi="Times New Roman" w:cs="Times New Roman"/>
          <w:lang w:val="en"/>
        </w:rPr>
        <w:t xml:space="preserve">ervatory </w:t>
      </w:r>
      <w:r w:rsidR="001A721E" w:rsidRPr="00996603">
        <w:rPr>
          <w:rFonts w:ascii="Times New Roman" w:eastAsia="Times New Roman" w:hAnsi="Times New Roman" w:cs="Times New Roman"/>
          <w:lang w:val="en"/>
        </w:rPr>
        <w:t>code eph</w:t>
      </w:r>
      <w:r w:rsidR="000618D2" w:rsidRPr="00996603">
        <w:rPr>
          <w:rFonts w:ascii="Times New Roman" w:eastAsia="Times New Roman" w:hAnsi="Times New Roman" w:cs="Times New Roman"/>
          <w:lang w:val="en"/>
        </w:rPr>
        <w:t>emerides</w:t>
      </w:r>
      <w:r w:rsidR="001A721E" w:rsidRPr="00996603">
        <w:rPr>
          <w:rFonts w:ascii="Times New Roman" w:eastAsia="Times New Roman" w:hAnsi="Times New Roman" w:cs="Times New Roman"/>
          <w:lang w:val="en"/>
        </w:rPr>
        <w:t>, limiting ma</w:t>
      </w:r>
      <w:r w:rsidR="000618D2" w:rsidRPr="00996603">
        <w:rPr>
          <w:rFonts w:ascii="Times New Roman" w:eastAsia="Times New Roman" w:hAnsi="Times New Roman" w:cs="Times New Roman"/>
          <w:lang w:val="en"/>
        </w:rPr>
        <w:t>gnitude</w:t>
      </w:r>
      <w:r w:rsidR="001A721E" w:rsidRPr="00996603">
        <w:rPr>
          <w:rFonts w:ascii="Times New Roman" w:eastAsia="Times New Roman" w:hAnsi="Times New Roman" w:cs="Times New Roman"/>
          <w:lang w:val="en"/>
        </w:rPr>
        <w:t>, dec</w:t>
      </w:r>
      <w:r w:rsidR="000618D2" w:rsidRPr="00996603">
        <w:rPr>
          <w:rFonts w:ascii="Times New Roman" w:eastAsia="Times New Roman" w:hAnsi="Times New Roman" w:cs="Times New Roman"/>
          <w:lang w:val="en"/>
        </w:rPr>
        <w:t>lination</w:t>
      </w:r>
      <w:r w:rsidR="001A721E" w:rsidRPr="00996603">
        <w:rPr>
          <w:rFonts w:ascii="Times New Roman" w:eastAsia="Times New Roman" w:hAnsi="Times New Roman" w:cs="Times New Roman"/>
          <w:lang w:val="en"/>
        </w:rPr>
        <w:t xml:space="preserve"> range)</w:t>
      </w:r>
      <w:r w:rsidR="000618D2" w:rsidRPr="00996603">
        <w:rPr>
          <w:rFonts w:ascii="Times New Roman" w:eastAsia="Times New Roman" w:hAnsi="Times New Roman" w:cs="Times New Roman"/>
          <w:lang w:val="en"/>
        </w:rPr>
        <w:t>.</w:t>
      </w:r>
    </w:p>
    <w:p w14:paraId="43AA32FF" w14:textId="77777777" w:rsidR="000618D2" w:rsidRPr="00996603" w:rsidRDefault="000618D2" w:rsidP="000618D2">
      <w:pPr>
        <w:rPr>
          <w:rFonts w:ascii="Times New Roman" w:eastAsia="Times New Roman" w:hAnsi="Times New Roman" w:cs="Times New Roman"/>
          <w:lang w:val="en"/>
        </w:rPr>
      </w:pPr>
    </w:p>
    <w:p w14:paraId="6E4C7C79" w14:textId="74DBBCCA" w:rsidR="00DB38DA" w:rsidRPr="00996603" w:rsidRDefault="00534B8F" w:rsidP="00442FE3">
      <w:pPr>
        <w:rPr>
          <w:rFonts w:ascii="Times New Roman" w:eastAsia="Times New Roman" w:hAnsi="Times New Roman" w:cs="Times New Roman"/>
          <w:lang w:val="en"/>
        </w:rPr>
      </w:pPr>
      <w:proofErr w:type="spellStart"/>
      <w:r w:rsidRPr="00996603">
        <w:rPr>
          <w:rFonts w:ascii="Times New Roman" w:eastAsia="Times New Roman" w:hAnsi="Times New Roman" w:cs="Times New Roman"/>
          <w:u w:val="single"/>
        </w:rPr>
        <w:t>Observatoire</w:t>
      </w:r>
      <w:proofErr w:type="spellEnd"/>
      <w:r w:rsidRPr="00996603">
        <w:rPr>
          <w:rFonts w:ascii="Times New Roman" w:eastAsia="Times New Roman" w:hAnsi="Times New Roman" w:cs="Times New Roman"/>
          <w:u w:val="single"/>
        </w:rPr>
        <w:t xml:space="preserve"> de la Côte d’Azur (OCA) and </w:t>
      </w:r>
      <w:r w:rsidR="00DB38DA" w:rsidRPr="00996603">
        <w:rPr>
          <w:rFonts w:ascii="Times New Roman" w:eastAsia="Times New Roman" w:hAnsi="Times New Roman" w:cs="Times New Roman"/>
          <w:u w:val="single"/>
        </w:rPr>
        <w:t>French National Center for Scientific Research (CNRS</w:t>
      </w:r>
      <w:r w:rsidR="00DB38DA" w:rsidRPr="00996603">
        <w:rPr>
          <w:rFonts w:ascii="Times New Roman" w:eastAsia="Times New Roman" w:hAnsi="Times New Roman" w:cs="Times New Roman"/>
        </w:rPr>
        <w:t xml:space="preserve">) </w:t>
      </w:r>
      <w:r w:rsidR="00442FE3" w:rsidRPr="00996603">
        <w:rPr>
          <w:rFonts w:ascii="Times New Roman" w:eastAsia="Times New Roman" w:hAnsi="Times New Roman" w:cs="Times New Roman"/>
        </w:rPr>
        <w:t xml:space="preserve">– Patrick Michel gave an update on </w:t>
      </w:r>
      <w:r w:rsidR="001A721E" w:rsidRPr="00996603">
        <w:rPr>
          <w:rFonts w:ascii="Times New Roman" w:eastAsia="Times New Roman" w:hAnsi="Times New Roman" w:cs="Times New Roman"/>
          <w:lang w:val="en"/>
        </w:rPr>
        <w:t>NEO-MAPP</w:t>
      </w:r>
      <w:r w:rsidR="00442FE3" w:rsidRPr="00996603">
        <w:rPr>
          <w:rFonts w:ascii="Times New Roman" w:eastAsia="Times New Roman" w:hAnsi="Times New Roman" w:cs="Times New Roman"/>
          <w:lang w:val="en"/>
        </w:rPr>
        <w:t xml:space="preserve"> which has </w:t>
      </w:r>
      <w:r w:rsidR="001A721E" w:rsidRPr="00996603">
        <w:rPr>
          <w:rFonts w:ascii="Times New Roman" w:eastAsia="Times New Roman" w:hAnsi="Times New Roman" w:cs="Times New Roman"/>
          <w:lang w:val="en"/>
        </w:rPr>
        <w:t>15 partners</w:t>
      </w:r>
      <w:r w:rsidR="00442FE3" w:rsidRPr="00996603">
        <w:rPr>
          <w:rFonts w:ascii="Times New Roman" w:eastAsia="Times New Roman" w:hAnsi="Times New Roman" w:cs="Times New Roman"/>
          <w:lang w:val="en"/>
        </w:rPr>
        <w:t xml:space="preserve"> and </w:t>
      </w:r>
      <w:r w:rsidRPr="00996603">
        <w:rPr>
          <w:rFonts w:ascii="Times New Roman" w:eastAsia="Times New Roman" w:hAnsi="Times New Roman" w:cs="Times New Roman"/>
          <w:lang w:val="en"/>
        </w:rPr>
        <w:t>i</w:t>
      </w:r>
      <w:r w:rsidR="00442FE3" w:rsidRPr="00996603">
        <w:rPr>
          <w:rFonts w:ascii="Times New Roman" w:eastAsia="Times New Roman" w:hAnsi="Times New Roman" w:cs="Times New Roman"/>
          <w:lang w:val="en"/>
        </w:rPr>
        <w:t>s</w:t>
      </w:r>
      <w:r w:rsidR="001A721E" w:rsidRPr="00996603">
        <w:rPr>
          <w:rFonts w:ascii="Times New Roman" w:eastAsia="Times New Roman" w:hAnsi="Times New Roman" w:cs="Times New Roman"/>
          <w:lang w:val="en"/>
        </w:rPr>
        <w:t xml:space="preserve"> funded for 3 years (</w:t>
      </w:r>
      <w:r w:rsidR="00442FE3" w:rsidRPr="00996603">
        <w:rPr>
          <w:rFonts w:ascii="Times New Roman" w:eastAsia="Times New Roman" w:hAnsi="Times New Roman" w:cs="Times New Roman"/>
          <w:lang w:val="en"/>
        </w:rPr>
        <w:t>2020 Feb kickoff</w:t>
      </w:r>
      <w:r w:rsidR="001A721E" w:rsidRPr="00996603">
        <w:rPr>
          <w:rFonts w:ascii="Times New Roman" w:eastAsia="Times New Roman" w:hAnsi="Times New Roman" w:cs="Times New Roman"/>
          <w:lang w:val="en"/>
        </w:rPr>
        <w:t>)</w:t>
      </w:r>
      <w:r w:rsidRPr="00996603">
        <w:rPr>
          <w:rFonts w:ascii="Times New Roman" w:eastAsia="Times New Roman" w:hAnsi="Times New Roman" w:cs="Times New Roman"/>
          <w:lang w:val="en"/>
        </w:rPr>
        <w:t xml:space="preserve"> by the H2020 program of the European Commission</w:t>
      </w:r>
      <w:r w:rsidR="00442FE3" w:rsidRPr="00996603">
        <w:rPr>
          <w:rFonts w:ascii="Times New Roman" w:eastAsia="Times New Roman" w:hAnsi="Times New Roman" w:cs="Times New Roman"/>
          <w:lang w:val="en"/>
        </w:rPr>
        <w:t xml:space="preserve">. The goal is to </w:t>
      </w:r>
      <w:r w:rsidR="001A721E" w:rsidRPr="00996603">
        <w:rPr>
          <w:rFonts w:ascii="Times New Roman" w:eastAsia="Times New Roman" w:hAnsi="Times New Roman" w:cs="Times New Roman"/>
          <w:lang w:val="en"/>
        </w:rPr>
        <w:t>advance our understanding on the response of NEO</w:t>
      </w:r>
      <w:r w:rsidR="00442FE3" w:rsidRPr="00996603">
        <w:rPr>
          <w:rFonts w:ascii="Times New Roman" w:eastAsia="Times New Roman" w:hAnsi="Times New Roman" w:cs="Times New Roman"/>
          <w:lang w:val="en"/>
        </w:rPr>
        <w:t>s</w:t>
      </w:r>
      <w:r w:rsidR="001A721E" w:rsidRPr="00996603">
        <w:rPr>
          <w:rFonts w:ascii="Times New Roman" w:eastAsia="Times New Roman" w:hAnsi="Times New Roman" w:cs="Times New Roman"/>
          <w:lang w:val="en"/>
        </w:rPr>
        <w:t xml:space="preserve"> to external forces and the associated measurements by a spacecraft</w:t>
      </w:r>
      <w:r w:rsidR="00442FE3" w:rsidRPr="00996603">
        <w:rPr>
          <w:rFonts w:ascii="Times New Roman" w:eastAsia="Times New Roman" w:hAnsi="Times New Roman" w:cs="Times New Roman"/>
          <w:lang w:val="en"/>
        </w:rPr>
        <w:t xml:space="preserve">, and also to </w:t>
      </w:r>
      <w:r w:rsidR="001A721E" w:rsidRPr="00996603">
        <w:rPr>
          <w:rFonts w:ascii="Times New Roman" w:eastAsia="Times New Roman" w:hAnsi="Times New Roman" w:cs="Times New Roman"/>
          <w:lang w:val="en"/>
        </w:rPr>
        <w:t>push the limits of modeling of the response of NEOs to a kinetic impact, as well as of their physical and dynamical properties</w:t>
      </w:r>
      <w:r w:rsidR="00442FE3" w:rsidRPr="00996603">
        <w:rPr>
          <w:rFonts w:ascii="Times New Roman" w:eastAsia="Times New Roman" w:hAnsi="Times New Roman" w:cs="Times New Roman"/>
          <w:lang w:val="en"/>
        </w:rPr>
        <w:t xml:space="preserve"> (e.g.,</w:t>
      </w:r>
      <w:r w:rsidR="001A721E" w:rsidRPr="00996603">
        <w:rPr>
          <w:rFonts w:ascii="Times New Roman" w:eastAsia="Times New Roman" w:hAnsi="Times New Roman" w:cs="Times New Roman"/>
          <w:lang w:val="en"/>
        </w:rPr>
        <w:t xml:space="preserve"> cratering physics</w:t>
      </w:r>
      <w:r w:rsidR="00442FE3" w:rsidRPr="00996603">
        <w:rPr>
          <w:rFonts w:ascii="Times New Roman" w:eastAsia="Times New Roman" w:hAnsi="Times New Roman" w:cs="Times New Roman"/>
          <w:lang w:val="en"/>
        </w:rPr>
        <w:t xml:space="preserve"> on different </w:t>
      </w:r>
      <w:r w:rsidR="007E7F45" w:rsidRPr="00996603">
        <w:rPr>
          <w:rFonts w:ascii="Times New Roman" w:eastAsia="Times New Roman" w:hAnsi="Times New Roman" w:cs="Times New Roman"/>
          <w:lang w:val="en"/>
        </w:rPr>
        <w:t xml:space="preserve">asteroid surface </w:t>
      </w:r>
      <w:r w:rsidR="00442FE3" w:rsidRPr="00996603">
        <w:rPr>
          <w:rFonts w:ascii="Times New Roman" w:eastAsia="Times New Roman" w:hAnsi="Times New Roman" w:cs="Times New Roman"/>
          <w:lang w:val="en"/>
        </w:rPr>
        <w:t>s</w:t>
      </w:r>
      <w:r w:rsidR="007E7F45" w:rsidRPr="00996603">
        <w:rPr>
          <w:rFonts w:ascii="Times New Roman" w:eastAsia="Times New Roman" w:hAnsi="Times New Roman" w:cs="Times New Roman"/>
          <w:lang w:val="en"/>
        </w:rPr>
        <w:t>tructures, binary dynamics, structural stabil</w:t>
      </w:r>
      <w:r w:rsidR="00FA7524" w:rsidRPr="00996603">
        <w:rPr>
          <w:rFonts w:ascii="Times New Roman" w:eastAsia="Times New Roman" w:hAnsi="Times New Roman" w:cs="Times New Roman"/>
          <w:lang w:val="en"/>
        </w:rPr>
        <w:t>i</w:t>
      </w:r>
      <w:r w:rsidR="007E7F45" w:rsidRPr="00996603">
        <w:rPr>
          <w:rFonts w:ascii="Times New Roman" w:eastAsia="Times New Roman" w:hAnsi="Times New Roman" w:cs="Times New Roman"/>
          <w:lang w:val="en"/>
        </w:rPr>
        <w:t>ty and internal structure modeling</w:t>
      </w:r>
      <w:r w:rsidR="00442FE3" w:rsidRPr="00996603">
        <w:rPr>
          <w:rFonts w:ascii="Times New Roman" w:eastAsia="Times New Roman" w:hAnsi="Times New Roman" w:cs="Times New Roman"/>
          <w:lang w:val="en"/>
        </w:rPr>
        <w:t xml:space="preserve">).  </w:t>
      </w:r>
    </w:p>
    <w:p w14:paraId="7FA9301D" w14:textId="77777777" w:rsidR="00442FE3" w:rsidRPr="00996603" w:rsidRDefault="00442FE3" w:rsidP="00442FE3">
      <w:pPr>
        <w:rPr>
          <w:rFonts w:ascii="Times New Roman" w:eastAsia="Times New Roman" w:hAnsi="Times New Roman" w:cs="Times New Roman"/>
          <w:lang w:val="en"/>
        </w:rPr>
      </w:pPr>
    </w:p>
    <w:p w14:paraId="5CEF55AD" w14:textId="64C91D0C" w:rsidR="001A721E" w:rsidRPr="00996603" w:rsidRDefault="001A721E" w:rsidP="006D3D15">
      <w:pPr>
        <w:rPr>
          <w:rFonts w:ascii="Times New Roman" w:eastAsia="Times New Roman" w:hAnsi="Times New Roman" w:cs="Times New Roman"/>
          <w:lang w:val="en"/>
        </w:rPr>
      </w:pPr>
      <w:r w:rsidRPr="00996603">
        <w:rPr>
          <w:rFonts w:ascii="Times New Roman" w:eastAsia="Times New Roman" w:hAnsi="Times New Roman" w:cs="Times New Roman"/>
          <w:u w:val="single"/>
          <w:lang w:val="en"/>
        </w:rPr>
        <w:t>Israel Space Agency</w:t>
      </w:r>
      <w:r w:rsidRPr="00996603">
        <w:rPr>
          <w:rFonts w:ascii="Times New Roman" w:eastAsia="Times New Roman" w:hAnsi="Times New Roman" w:cs="Times New Roman"/>
          <w:lang w:val="en"/>
        </w:rPr>
        <w:t xml:space="preserve"> </w:t>
      </w:r>
      <w:r w:rsidR="006D3D15" w:rsidRPr="00996603">
        <w:rPr>
          <w:rFonts w:ascii="Times New Roman" w:eastAsia="Times New Roman" w:hAnsi="Times New Roman" w:cs="Times New Roman"/>
          <w:lang w:val="en"/>
        </w:rPr>
        <w:t xml:space="preserve">– </w:t>
      </w:r>
      <w:proofErr w:type="spellStart"/>
      <w:r w:rsidR="006D3D15" w:rsidRPr="00996603">
        <w:rPr>
          <w:rFonts w:ascii="Times New Roman" w:eastAsia="Times New Roman" w:hAnsi="Times New Roman" w:cs="Times New Roman"/>
          <w:lang w:val="en"/>
        </w:rPr>
        <w:t>Harel</w:t>
      </w:r>
      <w:proofErr w:type="spellEnd"/>
      <w:r w:rsidR="006D3D15" w:rsidRPr="00996603">
        <w:rPr>
          <w:rFonts w:ascii="Times New Roman" w:eastAsia="Times New Roman" w:hAnsi="Times New Roman" w:cs="Times New Roman"/>
          <w:lang w:val="en"/>
        </w:rPr>
        <w:t xml:space="preserve"> </w:t>
      </w:r>
      <w:r w:rsidRPr="00996603">
        <w:rPr>
          <w:rFonts w:ascii="Times New Roman" w:eastAsia="Times New Roman" w:hAnsi="Times New Roman" w:cs="Times New Roman"/>
          <w:lang w:val="en"/>
        </w:rPr>
        <w:t>Be</w:t>
      </w:r>
      <w:r w:rsidR="006D3D15" w:rsidRPr="00996603">
        <w:rPr>
          <w:rFonts w:ascii="Times New Roman" w:eastAsia="Times New Roman" w:hAnsi="Times New Roman" w:cs="Times New Roman"/>
          <w:lang w:val="en"/>
        </w:rPr>
        <w:t>n</w:t>
      </w:r>
      <w:r w:rsidRPr="00996603">
        <w:rPr>
          <w:rFonts w:ascii="Times New Roman" w:eastAsia="Times New Roman" w:hAnsi="Times New Roman" w:cs="Times New Roman"/>
          <w:lang w:val="en"/>
        </w:rPr>
        <w:t>-</w:t>
      </w:r>
      <w:r w:rsidR="00DB38DA" w:rsidRPr="00996603">
        <w:rPr>
          <w:rFonts w:ascii="Times New Roman" w:eastAsia="Times New Roman" w:hAnsi="Times New Roman" w:cs="Times New Roman"/>
          <w:lang w:val="en"/>
        </w:rPr>
        <w:t>A</w:t>
      </w:r>
      <w:r w:rsidRPr="00996603">
        <w:rPr>
          <w:rFonts w:ascii="Times New Roman" w:eastAsia="Times New Roman" w:hAnsi="Times New Roman" w:cs="Times New Roman"/>
          <w:lang w:val="en"/>
        </w:rPr>
        <w:t>mi</w:t>
      </w:r>
      <w:r w:rsidR="006D3D15" w:rsidRPr="00996603">
        <w:rPr>
          <w:rFonts w:ascii="Times New Roman" w:eastAsia="Times New Roman" w:hAnsi="Times New Roman" w:cs="Times New Roman"/>
          <w:lang w:val="en"/>
        </w:rPr>
        <w:t xml:space="preserve"> noted ISA’s involvement </w:t>
      </w:r>
      <w:r w:rsidR="00DB38DA" w:rsidRPr="00996603">
        <w:rPr>
          <w:rFonts w:ascii="Times New Roman" w:eastAsia="Times New Roman" w:hAnsi="Times New Roman" w:cs="Times New Roman"/>
          <w:lang w:val="en"/>
        </w:rPr>
        <w:t xml:space="preserve">in IAWN </w:t>
      </w:r>
      <w:r w:rsidR="006D3D15" w:rsidRPr="00996603">
        <w:rPr>
          <w:rFonts w:ascii="Times New Roman" w:eastAsia="Times New Roman" w:hAnsi="Times New Roman" w:cs="Times New Roman"/>
          <w:lang w:val="en"/>
        </w:rPr>
        <w:t xml:space="preserve">and upcoming paper, and noted that code had been written to </w:t>
      </w:r>
      <w:r w:rsidRPr="00996603">
        <w:rPr>
          <w:rFonts w:ascii="Times New Roman" w:eastAsia="Times New Roman" w:hAnsi="Times New Roman" w:cs="Times New Roman"/>
          <w:lang w:val="en"/>
        </w:rPr>
        <w:t xml:space="preserve">smartly </w:t>
      </w:r>
      <w:r w:rsidR="006D3D15" w:rsidRPr="00996603">
        <w:rPr>
          <w:rFonts w:ascii="Times New Roman" w:eastAsia="Times New Roman" w:hAnsi="Times New Roman" w:cs="Times New Roman"/>
          <w:lang w:val="en"/>
        </w:rPr>
        <w:t xml:space="preserve">use </w:t>
      </w:r>
      <w:r w:rsidRPr="00996603">
        <w:rPr>
          <w:rFonts w:ascii="Times New Roman" w:eastAsia="Times New Roman" w:hAnsi="Times New Roman" w:cs="Times New Roman"/>
          <w:lang w:val="en"/>
        </w:rPr>
        <w:t>astrometric data to calculate rotational parameters in a timely manner</w:t>
      </w:r>
      <w:r w:rsidR="006D3D15" w:rsidRPr="00996603">
        <w:rPr>
          <w:rFonts w:ascii="Times New Roman" w:eastAsia="Times New Roman" w:hAnsi="Times New Roman" w:cs="Times New Roman"/>
          <w:lang w:val="en"/>
        </w:rPr>
        <w:t>.</w:t>
      </w:r>
    </w:p>
    <w:p w14:paraId="22DAC90D" w14:textId="77777777" w:rsidR="00442FE3" w:rsidRPr="00996603" w:rsidRDefault="00442FE3" w:rsidP="00442FE3">
      <w:pPr>
        <w:rPr>
          <w:rFonts w:ascii="Times New Roman" w:eastAsia="Times New Roman" w:hAnsi="Times New Roman" w:cs="Times New Roman"/>
          <w:lang w:val="en"/>
        </w:rPr>
      </w:pPr>
    </w:p>
    <w:p w14:paraId="285518E3" w14:textId="10F80ACE" w:rsidR="00442FE3" w:rsidRPr="00996603" w:rsidRDefault="00442FE3" w:rsidP="00442FE3">
      <w:pPr>
        <w:rPr>
          <w:rFonts w:ascii="Times New Roman" w:eastAsia="Times New Roman" w:hAnsi="Times New Roman" w:cs="Times New Roman"/>
        </w:rPr>
      </w:pPr>
      <w:r w:rsidRPr="00996603">
        <w:rPr>
          <w:rFonts w:ascii="Times New Roman" w:eastAsia="Times New Roman" w:hAnsi="Times New Roman" w:cs="Times New Roman"/>
          <w:u w:val="single"/>
        </w:rPr>
        <w:t>Korea Astronomy and Space Science Institute (KASI)</w:t>
      </w:r>
      <w:r w:rsidRPr="00996603">
        <w:rPr>
          <w:rFonts w:ascii="Times New Roman" w:eastAsia="Times New Roman" w:hAnsi="Times New Roman" w:cs="Times New Roman"/>
        </w:rPr>
        <w:t xml:space="preserve"> – Hong-Kyu Moon presented plans for a </w:t>
      </w:r>
    </w:p>
    <w:p w14:paraId="19A00462" w14:textId="2CE68560" w:rsidR="001A721E" w:rsidRPr="00996603" w:rsidRDefault="00442FE3" w:rsidP="00442FE3">
      <w:pPr>
        <w:rPr>
          <w:rFonts w:ascii="Times New Roman" w:eastAsia="Times New Roman" w:hAnsi="Times New Roman" w:cs="Times New Roman"/>
        </w:rPr>
      </w:pPr>
      <w:r w:rsidRPr="00996603">
        <w:rPr>
          <w:rFonts w:ascii="Times New Roman" w:eastAsia="Times New Roman" w:hAnsi="Times New Roman" w:cs="Times New Roman"/>
          <w:lang w:val="en"/>
        </w:rPr>
        <w:t>g</w:t>
      </w:r>
      <w:r w:rsidR="001A721E" w:rsidRPr="00996603">
        <w:rPr>
          <w:rFonts w:ascii="Times New Roman" w:eastAsia="Times New Roman" w:hAnsi="Times New Roman" w:cs="Times New Roman"/>
          <w:lang w:val="en"/>
        </w:rPr>
        <w:t xml:space="preserve">round-based observation campaign for </w:t>
      </w:r>
      <w:r w:rsidRPr="00996603">
        <w:rPr>
          <w:rFonts w:ascii="Times New Roman" w:eastAsia="Times New Roman" w:hAnsi="Times New Roman" w:cs="Times New Roman"/>
          <w:lang w:val="en"/>
        </w:rPr>
        <w:t xml:space="preserve">the </w:t>
      </w:r>
      <w:r w:rsidR="001A721E" w:rsidRPr="00996603">
        <w:rPr>
          <w:rFonts w:ascii="Times New Roman" w:eastAsia="Times New Roman" w:hAnsi="Times New Roman" w:cs="Times New Roman"/>
          <w:lang w:val="en"/>
        </w:rPr>
        <w:t xml:space="preserve">Apophis apparition </w:t>
      </w:r>
      <w:r w:rsidRPr="00996603">
        <w:rPr>
          <w:rFonts w:ascii="Times New Roman" w:eastAsia="Times New Roman" w:hAnsi="Times New Roman" w:cs="Times New Roman"/>
          <w:lang w:val="en"/>
        </w:rPr>
        <w:t xml:space="preserve">in </w:t>
      </w:r>
      <w:r w:rsidR="001A721E" w:rsidRPr="00996603">
        <w:rPr>
          <w:rFonts w:ascii="Times New Roman" w:eastAsia="Times New Roman" w:hAnsi="Times New Roman" w:cs="Times New Roman"/>
          <w:lang w:val="en"/>
        </w:rPr>
        <w:t>2020-2021</w:t>
      </w:r>
      <w:r w:rsidRPr="00996603">
        <w:rPr>
          <w:rFonts w:ascii="Times New Roman" w:eastAsia="Times New Roman" w:hAnsi="Times New Roman" w:cs="Times New Roman"/>
          <w:lang w:val="en"/>
        </w:rPr>
        <w:t xml:space="preserve">. </w:t>
      </w:r>
      <w:r w:rsidR="001A721E" w:rsidRPr="00996603">
        <w:rPr>
          <w:rFonts w:ascii="Times New Roman" w:eastAsia="Times New Roman" w:hAnsi="Times New Roman" w:cs="Times New Roman"/>
          <w:lang w:val="en"/>
        </w:rPr>
        <w:t xml:space="preserve">Apophis is </w:t>
      </w:r>
      <w:r w:rsidRPr="00996603">
        <w:rPr>
          <w:rFonts w:ascii="Times New Roman" w:eastAsia="Times New Roman" w:hAnsi="Times New Roman" w:cs="Times New Roman"/>
          <w:lang w:val="en"/>
        </w:rPr>
        <w:t xml:space="preserve">an </w:t>
      </w:r>
      <w:r w:rsidR="001A721E" w:rsidRPr="00996603">
        <w:rPr>
          <w:rFonts w:ascii="Times New Roman" w:eastAsia="Times New Roman" w:hAnsi="Times New Roman" w:cs="Times New Roman"/>
          <w:lang w:val="en"/>
        </w:rPr>
        <w:t xml:space="preserve">S-type Aten NEA </w:t>
      </w:r>
      <w:r w:rsidRPr="00996603">
        <w:rPr>
          <w:rFonts w:ascii="Times New Roman" w:eastAsia="Times New Roman" w:hAnsi="Times New Roman" w:cs="Times New Roman"/>
          <w:lang w:val="en"/>
        </w:rPr>
        <w:t>around</w:t>
      </w:r>
      <w:r w:rsidR="001A721E" w:rsidRPr="00996603">
        <w:rPr>
          <w:rFonts w:ascii="Times New Roman" w:eastAsia="Times New Roman" w:hAnsi="Times New Roman" w:cs="Times New Roman"/>
          <w:lang w:val="en"/>
        </w:rPr>
        <w:t xml:space="preserve"> 350 m</w:t>
      </w:r>
      <w:r w:rsidRPr="00996603">
        <w:rPr>
          <w:rFonts w:ascii="Times New Roman" w:eastAsia="Times New Roman" w:hAnsi="Times New Roman" w:cs="Times New Roman"/>
          <w:lang w:val="en"/>
        </w:rPr>
        <w:t>eters in size</w:t>
      </w:r>
      <w:r w:rsidR="001A721E" w:rsidRPr="00996603">
        <w:rPr>
          <w:rFonts w:ascii="Times New Roman" w:eastAsia="Times New Roman" w:hAnsi="Times New Roman" w:cs="Times New Roman"/>
          <w:lang w:val="en"/>
        </w:rPr>
        <w:t xml:space="preserve"> and will approach the Earth to come within the orbit</w:t>
      </w:r>
      <w:r w:rsidRPr="00996603">
        <w:rPr>
          <w:rFonts w:ascii="Times New Roman" w:eastAsia="Times New Roman" w:hAnsi="Times New Roman" w:cs="Times New Roman"/>
          <w:lang w:val="en"/>
        </w:rPr>
        <w:t xml:space="preserve"> o</w:t>
      </w:r>
      <w:r w:rsidR="005E744B" w:rsidRPr="00996603">
        <w:rPr>
          <w:rFonts w:ascii="Times New Roman" w:eastAsia="Times New Roman" w:hAnsi="Times New Roman" w:cs="Times New Roman"/>
          <w:lang w:val="en"/>
        </w:rPr>
        <w:t>f</w:t>
      </w:r>
      <w:r w:rsidRPr="00996603">
        <w:rPr>
          <w:rFonts w:ascii="Times New Roman" w:eastAsia="Times New Roman" w:hAnsi="Times New Roman" w:cs="Times New Roman"/>
          <w:lang w:val="en"/>
        </w:rPr>
        <w:t xml:space="preserve"> </w:t>
      </w:r>
      <w:r w:rsidRPr="00996603">
        <w:rPr>
          <w:rFonts w:ascii="Times New Roman" w:eastAsia="Times New Roman" w:hAnsi="Times New Roman" w:cs="Times New Roman"/>
          <w:lang w:val="en"/>
        </w:rPr>
        <w:lastRenderedPageBreak/>
        <w:t>the geosynchronous satellites</w:t>
      </w:r>
      <w:r w:rsidR="001A721E" w:rsidRPr="00996603">
        <w:rPr>
          <w:rFonts w:ascii="Times New Roman" w:eastAsia="Times New Roman" w:hAnsi="Times New Roman" w:cs="Times New Roman"/>
          <w:lang w:val="en"/>
        </w:rPr>
        <w:t xml:space="preserve"> during the 2029 encounter</w:t>
      </w:r>
      <w:r w:rsidRPr="00996603">
        <w:rPr>
          <w:rFonts w:ascii="Times New Roman" w:eastAsia="Times New Roman" w:hAnsi="Times New Roman" w:cs="Times New Roman"/>
          <w:lang w:val="en"/>
        </w:rPr>
        <w:t xml:space="preserve">.  During the </w:t>
      </w:r>
      <w:r w:rsidR="001A721E" w:rsidRPr="00996603">
        <w:rPr>
          <w:rFonts w:ascii="Times New Roman" w:eastAsia="Times New Roman" w:hAnsi="Times New Roman" w:cs="Times New Roman"/>
          <w:lang w:val="en"/>
        </w:rPr>
        <w:t>Nov 2020-April 2021</w:t>
      </w:r>
      <w:r w:rsidRPr="00996603">
        <w:rPr>
          <w:rFonts w:ascii="Times New Roman" w:eastAsia="Times New Roman" w:hAnsi="Times New Roman" w:cs="Times New Roman"/>
          <w:lang w:val="en"/>
        </w:rPr>
        <w:t xml:space="preserve"> apparition</w:t>
      </w:r>
      <w:r w:rsidR="001A721E" w:rsidRPr="00996603">
        <w:rPr>
          <w:rFonts w:ascii="Times New Roman" w:eastAsia="Times New Roman" w:hAnsi="Times New Roman" w:cs="Times New Roman"/>
          <w:lang w:val="en"/>
        </w:rPr>
        <w:t xml:space="preserve">, </w:t>
      </w:r>
      <w:r w:rsidRPr="00996603">
        <w:rPr>
          <w:rFonts w:ascii="Times New Roman" w:eastAsia="Times New Roman" w:hAnsi="Times New Roman" w:cs="Times New Roman"/>
          <w:lang w:val="en"/>
        </w:rPr>
        <w:t xml:space="preserve">Apophis will be </w:t>
      </w:r>
      <w:r w:rsidR="001A721E" w:rsidRPr="00996603">
        <w:rPr>
          <w:rFonts w:ascii="Times New Roman" w:eastAsia="Times New Roman" w:hAnsi="Times New Roman" w:cs="Times New Roman"/>
          <w:lang w:val="en"/>
        </w:rPr>
        <w:t xml:space="preserve">observable in both hemispheres, </w:t>
      </w:r>
      <w:proofErr w:type="spellStart"/>
      <w:r w:rsidR="001A721E" w:rsidRPr="00996603">
        <w:rPr>
          <w:rFonts w:ascii="Times New Roman" w:eastAsia="Times New Roman" w:hAnsi="Times New Roman" w:cs="Times New Roman"/>
          <w:lang w:val="en"/>
        </w:rPr>
        <w:t>Vma</w:t>
      </w:r>
      <w:r w:rsidRPr="00996603">
        <w:rPr>
          <w:rFonts w:ascii="Times New Roman" w:eastAsia="Times New Roman" w:hAnsi="Times New Roman" w:cs="Times New Roman"/>
          <w:lang w:val="en"/>
        </w:rPr>
        <w:t>g</w:t>
      </w:r>
      <w:proofErr w:type="spellEnd"/>
      <w:r w:rsidR="001A721E" w:rsidRPr="00996603">
        <w:rPr>
          <w:rFonts w:ascii="Times New Roman" w:eastAsia="Times New Roman" w:hAnsi="Times New Roman" w:cs="Times New Roman"/>
          <w:lang w:val="en"/>
        </w:rPr>
        <w:t xml:space="preserve"> ~ 16.1, phase angle 21-115 degrees</w:t>
      </w:r>
      <w:r w:rsidRPr="00996603">
        <w:rPr>
          <w:rFonts w:ascii="Times New Roman" w:eastAsia="Times New Roman" w:hAnsi="Times New Roman" w:cs="Times New Roman"/>
          <w:lang w:val="en"/>
        </w:rPr>
        <w:t>.  Moon s</w:t>
      </w:r>
      <w:r w:rsidR="001A721E" w:rsidRPr="00996603">
        <w:rPr>
          <w:rFonts w:ascii="Times New Roman" w:eastAsia="Times New Roman" w:hAnsi="Times New Roman" w:cs="Times New Roman"/>
          <w:lang w:val="en"/>
        </w:rPr>
        <w:t>uggest</w:t>
      </w:r>
      <w:r w:rsidRPr="00996603">
        <w:rPr>
          <w:rFonts w:ascii="Times New Roman" w:eastAsia="Times New Roman" w:hAnsi="Times New Roman" w:cs="Times New Roman"/>
          <w:lang w:val="en"/>
        </w:rPr>
        <w:t>ed an</w:t>
      </w:r>
      <w:r w:rsidR="001A721E" w:rsidRPr="00996603">
        <w:rPr>
          <w:rFonts w:ascii="Times New Roman" w:eastAsia="Times New Roman" w:hAnsi="Times New Roman" w:cs="Times New Roman"/>
          <w:lang w:val="en"/>
        </w:rPr>
        <w:t xml:space="preserve"> IAWN-led global observation campaign</w:t>
      </w:r>
      <w:r w:rsidRPr="00996603">
        <w:rPr>
          <w:rFonts w:ascii="Times New Roman" w:eastAsia="Times New Roman" w:hAnsi="Times New Roman" w:cs="Times New Roman"/>
          <w:lang w:val="en"/>
        </w:rPr>
        <w:t xml:space="preserve"> to r</w:t>
      </w:r>
      <w:r w:rsidR="001A721E" w:rsidRPr="00996603">
        <w:rPr>
          <w:rFonts w:ascii="Times New Roman" w:eastAsia="Times New Roman" w:hAnsi="Times New Roman" w:cs="Times New Roman"/>
          <w:lang w:val="en"/>
        </w:rPr>
        <w:t xml:space="preserve">efine </w:t>
      </w:r>
      <w:r w:rsidRPr="00996603">
        <w:rPr>
          <w:rFonts w:ascii="Times New Roman" w:eastAsia="Times New Roman" w:hAnsi="Times New Roman" w:cs="Times New Roman"/>
          <w:lang w:val="en"/>
        </w:rPr>
        <w:t xml:space="preserve">the </w:t>
      </w:r>
      <w:r w:rsidR="001A721E" w:rsidRPr="00996603">
        <w:rPr>
          <w:rFonts w:ascii="Times New Roman" w:eastAsia="Times New Roman" w:hAnsi="Times New Roman" w:cs="Times New Roman"/>
          <w:lang w:val="en"/>
        </w:rPr>
        <w:t>shape model and spin states</w:t>
      </w:r>
      <w:r w:rsidRPr="00996603">
        <w:rPr>
          <w:rFonts w:ascii="Times New Roman" w:eastAsia="Times New Roman" w:hAnsi="Times New Roman" w:cs="Times New Roman"/>
          <w:lang w:val="en"/>
        </w:rPr>
        <w:t>, which KASI will do</w:t>
      </w:r>
      <w:r w:rsidR="001A721E" w:rsidRPr="00996603">
        <w:rPr>
          <w:rFonts w:ascii="Times New Roman" w:eastAsia="Times New Roman" w:hAnsi="Times New Roman" w:cs="Times New Roman"/>
          <w:lang w:val="en"/>
        </w:rPr>
        <w:t xml:space="preserve"> using high temporal resolution time-series photometric observations </w:t>
      </w:r>
      <w:r w:rsidRPr="00996603">
        <w:rPr>
          <w:rFonts w:ascii="Times New Roman" w:eastAsia="Times New Roman" w:hAnsi="Times New Roman" w:cs="Times New Roman"/>
          <w:lang w:val="en"/>
        </w:rPr>
        <w:t>with three</w:t>
      </w:r>
      <w:r w:rsidRPr="00996603">
        <w:rPr>
          <w:rFonts w:ascii="Arial" w:eastAsia="Times New Roman" w:hAnsi="Arial" w:cs="Arial"/>
          <w:color w:val="4D5156"/>
          <w:sz w:val="21"/>
          <w:szCs w:val="21"/>
          <w:shd w:val="clear" w:color="auto" w:fill="FFFFFF"/>
        </w:rPr>
        <w:t xml:space="preserve"> </w:t>
      </w:r>
      <w:r w:rsidRPr="00996603">
        <w:rPr>
          <w:rFonts w:ascii="Times New Roman" w:eastAsia="Times New Roman" w:hAnsi="Times New Roman" w:cs="Times New Roman"/>
        </w:rPr>
        <w:t>Korea Microlensing Telescope Network (</w:t>
      </w:r>
      <w:proofErr w:type="spellStart"/>
      <w:r w:rsidR="001A721E" w:rsidRPr="00996603">
        <w:rPr>
          <w:rFonts w:ascii="Times New Roman" w:eastAsia="Times New Roman" w:hAnsi="Times New Roman" w:cs="Times New Roman"/>
          <w:lang w:val="en"/>
        </w:rPr>
        <w:t>KMTNet</w:t>
      </w:r>
      <w:proofErr w:type="spellEnd"/>
      <w:r w:rsidRPr="00996603">
        <w:rPr>
          <w:rFonts w:ascii="Times New Roman" w:eastAsia="Times New Roman" w:hAnsi="Times New Roman" w:cs="Times New Roman"/>
          <w:lang w:val="en"/>
        </w:rPr>
        <w:t>)</w:t>
      </w:r>
      <w:r w:rsidR="001A721E" w:rsidRPr="00996603">
        <w:rPr>
          <w:rFonts w:ascii="Times New Roman" w:eastAsia="Times New Roman" w:hAnsi="Times New Roman" w:cs="Times New Roman"/>
          <w:lang w:val="en"/>
        </w:rPr>
        <w:t xml:space="preserve"> telescopes</w:t>
      </w:r>
      <w:r w:rsidRPr="00996603">
        <w:rPr>
          <w:rFonts w:ascii="Times New Roman" w:eastAsia="Times New Roman" w:hAnsi="Times New Roman" w:cs="Times New Roman"/>
          <w:lang w:val="en"/>
        </w:rPr>
        <w:t>, and to c</w:t>
      </w:r>
      <w:r w:rsidR="001A721E" w:rsidRPr="00996603">
        <w:rPr>
          <w:rFonts w:ascii="Times New Roman" w:eastAsia="Times New Roman" w:hAnsi="Times New Roman" w:cs="Times New Roman"/>
          <w:lang w:val="en"/>
        </w:rPr>
        <w:t>heck surface composition variations with higher temporal resolution time-series spectroscopy</w:t>
      </w:r>
      <w:r w:rsidRPr="00996603">
        <w:rPr>
          <w:rFonts w:ascii="Times New Roman" w:eastAsia="Times New Roman" w:hAnsi="Times New Roman" w:cs="Times New Roman"/>
          <w:lang w:val="en"/>
        </w:rPr>
        <w:t>.</w:t>
      </w:r>
    </w:p>
    <w:p w14:paraId="2451E507" w14:textId="77777777" w:rsidR="006D3D15" w:rsidRPr="00996603" w:rsidRDefault="006D3D15" w:rsidP="006D3D15">
      <w:pPr>
        <w:ind w:left="720"/>
        <w:rPr>
          <w:rFonts w:ascii="Times New Roman" w:eastAsia="Times New Roman" w:hAnsi="Times New Roman" w:cs="Times New Roman"/>
          <w:lang w:val="en"/>
        </w:rPr>
      </w:pPr>
    </w:p>
    <w:p w14:paraId="46876EE3" w14:textId="14558EA1" w:rsidR="001A721E" w:rsidRPr="00996603" w:rsidRDefault="001A721E" w:rsidP="003E02D3">
      <w:pPr>
        <w:rPr>
          <w:rFonts w:ascii="Times New Roman" w:eastAsia="Times New Roman" w:hAnsi="Times New Roman" w:cs="Times New Roman"/>
          <w:lang w:val="en"/>
        </w:rPr>
      </w:pPr>
      <w:r w:rsidRPr="00996603">
        <w:rPr>
          <w:rFonts w:ascii="Times New Roman" w:eastAsia="Times New Roman" w:hAnsi="Times New Roman" w:cs="Times New Roman"/>
          <w:u w:val="single"/>
          <w:lang w:val="en"/>
        </w:rPr>
        <w:t xml:space="preserve">GAL </w:t>
      </w:r>
      <w:proofErr w:type="spellStart"/>
      <w:r w:rsidRPr="00996603">
        <w:rPr>
          <w:rFonts w:ascii="Times New Roman" w:eastAsia="Times New Roman" w:hAnsi="Times New Roman" w:cs="Times New Roman"/>
          <w:u w:val="single"/>
          <w:lang w:val="en"/>
        </w:rPr>
        <w:t>Hassin</w:t>
      </w:r>
      <w:proofErr w:type="spellEnd"/>
      <w:r w:rsidRPr="00996603">
        <w:rPr>
          <w:rFonts w:ascii="Times New Roman" w:eastAsia="Times New Roman" w:hAnsi="Times New Roman" w:cs="Times New Roman"/>
          <w:u w:val="single"/>
          <w:lang w:val="en"/>
        </w:rPr>
        <w:t xml:space="preserve"> Astronomical Center</w:t>
      </w:r>
      <w:r w:rsidR="003E02D3" w:rsidRPr="00996603">
        <w:rPr>
          <w:rFonts w:ascii="Times New Roman" w:eastAsia="Times New Roman" w:hAnsi="Times New Roman" w:cs="Times New Roman"/>
          <w:u w:val="single"/>
          <w:lang w:val="en"/>
        </w:rPr>
        <w:t xml:space="preserve"> in Sicily</w:t>
      </w:r>
      <w:r w:rsidRPr="00996603">
        <w:rPr>
          <w:rFonts w:ascii="Times New Roman" w:eastAsia="Times New Roman" w:hAnsi="Times New Roman" w:cs="Times New Roman"/>
          <w:lang w:val="en"/>
        </w:rPr>
        <w:t xml:space="preserve"> </w:t>
      </w:r>
      <w:r w:rsidR="003E02D3" w:rsidRPr="00996603">
        <w:rPr>
          <w:rFonts w:ascii="Times New Roman" w:eastAsia="Times New Roman" w:hAnsi="Times New Roman" w:cs="Times New Roman"/>
          <w:lang w:val="en"/>
        </w:rPr>
        <w:t xml:space="preserve">– Fast presented Alessandro </w:t>
      </w:r>
      <w:proofErr w:type="spellStart"/>
      <w:r w:rsidR="003E02D3" w:rsidRPr="00996603">
        <w:rPr>
          <w:rFonts w:ascii="Times New Roman" w:eastAsia="Times New Roman" w:hAnsi="Times New Roman" w:cs="Times New Roman"/>
          <w:lang w:val="en"/>
        </w:rPr>
        <w:t>Nastasi’s</w:t>
      </w:r>
      <w:proofErr w:type="spellEnd"/>
      <w:r w:rsidR="003E02D3" w:rsidRPr="00996603">
        <w:rPr>
          <w:rFonts w:ascii="Times New Roman" w:eastAsia="Times New Roman" w:hAnsi="Times New Roman" w:cs="Times New Roman"/>
          <w:lang w:val="en"/>
        </w:rPr>
        <w:t xml:space="preserve"> slides due to audio issues.  </w:t>
      </w:r>
      <w:r w:rsidRPr="00996603">
        <w:rPr>
          <w:rFonts w:ascii="Times New Roman" w:eastAsia="Times New Roman" w:hAnsi="Times New Roman" w:cs="Times New Roman"/>
          <w:lang w:val="en"/>
        </w:rPr>
        <w:t xml:space="preserve">GAL </w:t>
      </w:r>
      <w:proofErr w:type="spellStart"/>
      <w:r w:rsidRPr="00996603">
        <w:rPr>
          <w:rFonts w:ascii="Times New Roman" w:eastAsia="Times New Roman" w:hAnsi="Times New Roman" w:cs="Times New Roman"/>
          <w:lang w:val="en"/>
        </w:rPr>
        <w:t>Hassin</w:t>
      </w:r>
      <w:proofErr w:type="spellEnd"/>
      <w:r w:rsidRPr="00996603">
        <w:rPr>
          <w:rFonts w:ascii="Times New Roman" w:eastAsia="Times New Roman" w:hAnsi="Times New Roman" w:cs="Times New Roman"/>
          <w:lang w:val="en"/>
        </w:rPr>
        <w:t xml:space="preserve"> has measured 90 NEO</w:t>
      </w:r>
      <w:r w:rsidR="003E02D3" w:rsidRPr="00996603">
        <w:rPr>
          <w:rFonts w:ascii="Times New Roman" w:eastAsia="Times New Roman" w:hAnsi="Times New Roman" w:cs="Times New Roman"/>
          <w:lang w:val="en"/>
        </w:rPr>
        <w:t>s and offers l</w:t>
      </w:r>
      <w:r w:rsidRPr="00996603">
        <w:rPr>
          <w:rFonts w:ascii="Times New Roman" w:eastAsia="Times New Roman" w:hAnsi="Times New Roman" w:cs="Times New Roman"/>
          <w:lang w:val="en"/>
        </w:rPr>
        <w:t>ow night sky brightness with typical seeing of ~ 1 arcsec</w:t>
      </w:r>
      <w:r w:rsidR="003E02D3" w:rsidRPr="00996603">
        <w:rPr>
          <w:rFonts w:ascii="Times New Roman" w:eastAsia="Times New Roman" w:hAnsi="Times New Roman" w:cs="Times New Roman"/>
          <w:lang w:val="en"/>
        </w:rPr>
        <w:t>.  The upcoming w</w:t>
      </w:r>
      <w:r w:rsidRPr="00996603">
        <w:rPr>
          <w:rFonts w:ascii="Times New Roman" w:eastAsia="Times New Roman" w:hAnsi="Times New Roman" w:cs="Times New Roman"/>
          <w:lang w:val="en"/>
        </w:rPr>
        <w:t>ide</w:t>
      </w:r>
      <w:r w:rsidR="003E02D3" w:rsidRPr="00996603">
        <w:rPr>
          <w:rFonts w:ascii="Times New Roman" w:eastAsia="Times New Roman" w:hAnsi="Times New Roman" w:cs="Times New Roman"/>
          <w:lang w:val="en"/>
        </w:rPr>
        <w:t>-</w:t>
      </w:r>
      <w:r w:rsidRPr="00996603">
        <w:rPr>
          <w:rFonts w:ascii="Times New Roman" w:eastAsia="Times New Roman" w:hAnsi="Times New Roman" w:cs="Times New Roman"/>
          <w:lang w:val="en"/>
        </w:rPr>
        <w:t xml:space="preserve">field </w:t>
      </w:r>
      <w:proofErr w:type="spellStart"/>
      <w:r w:rsidRPr="00996603">
        <w:rPr>
          <w:rFonts w:ascii="Times New Roman" w:eastAsia="Times New Roman" w:hAnsi="Times New Roman" w:cs="Times New Roman"/>
          <w:lang w:val="en"/>
        </w:rPr>
        <w:t>Mufara</w:t>
      </w:r>
      <w:proofErr w:type="spellEnd"/>
      <w:r w:rsidRPr="00996603">
        <w:rPr>
          <w:rFonts w:ascii="Times New Roman" w:eastAsia="Times New Roman" w:hAnsi="Times New Roman" w:cs="Times New Roman"/>
          <w:lang w:val="en"/>
        </w:rPr>
        <w:t xml:space="preserve"> T</w:t>
      </w:r>
      <w:r w:rsidR="003E02D3" w:rsidRPr="00996603">
        <w:rPr>
          <w:rFonts w:ascii="Times New Roman" w:eastAsia="Times New Roman" w:hAnsi="Times New Roman" w:cs="Times New Roman"/>
          <w:lang w:val="en"/>
        </w:rPr>
        <w:t>e</w:t>
      </w:r>
      <w:r w:rsidRPr="00996603">
        <w:rPr>
          <w:rFonts w:ascii="Times New Roman" w:eastAsia="Times New Roman" w:hAnsi="Times New Roman" w:cs="Times New Roman"/>
          <w:lang w:val="en"/>
        </w:rPr>
        <w:t>lescope (10 km away)</w:t>
      </w:r>
      <w:r w:rsidR="003E02D3" w:rsidRPr="00996603">
        <w:rPr>
          <w:rFonts w:ascii="Times New Roman" w:eastAsia="Times New Roman" w:hAnsi="Times New Roman" w:cs="Times New Roman"/>
          <w:lang w:val="en"/>
        </w:rPr>
        <w:t xml:space="preserve"> will have </w:t>
      </w:r>
      <w:r w:rsidRPr="00996603">
        <w:rPr>
          <w:rFonts w:ascii="Times New Roman" w:eastAsia="Times New Roman" w:hAnsi="Times New Roman" w:cs="Times New Roman"/>
          <w:lang w:val="en"/>
        </w:rPr>
        <w:t>Sloan filters</w:t>
      </w:r>
      <w:r w:rsidR="003E02D3" w:rsidRPr="00996603">
        <w:rPr>
          <w:rFonts w:ascii="Times New Roman" w:eastAsia="Times New Roman" w:hAnsi="Times New Roman" w:cs="Times New Roman"/>
          <w:lang w:val="en"/>
        </w:rPr>
        <w:t xml:space="preserve"> and will fill a gap in </w:t>
      </w:r>
      <w:r w:rsidRPr="00996603">
        <w:rPr>
          <w:rFonts w:ascii="Times New Roman" w:eastAsia="Times New Roman" w:hAnsi="Times New Roman" w:cs="Times New Roman"/>
          <w:lang w:val="en"/>
        </w:rPr>
        <w:t>coverage</w:t>
      </w:r>
      <w:r w:rsidR="003E02D3" w:rsidRPr="00996603">
        <w:rPr>
          <w:rFonts w:ascii="Times New Roman" w:eastAsia="Times New Roman" w:hAnsi="Times New Roman" w:cs="Times New Roman"/>
          <w:lang w:val="en"/>
        </w:rPr>
        <w:t>.</w:t>
      </w:r>
    </w:p>
    <w:p w14:paraId="435067D3" w14:textId="77777777" w:rsidR="001A721E" w:rsidRPr="00996603" w:rsidRDefault="001A721E" w:rsidP="001A721E">
      <w:pPr>
        <w:rPr>
          <w:rFonts w:ascii="Times New Roman" w:eastAsia="Times New Roman" w:hAnsi="Times New Roman" w:cs="Times New Roman"/>
          <w:lang w:val="en"/>
        </w:rPr>
      </w:pPr>
    </w:p>
    <w:p w14:paraId="79DB467B" w14:textId="7635B4DD" w:rsidR="001A721E" w:rsidRPr="00996603" w:rsidRDefault="001A721E" w:rsidP="00096B99">
      <w:pPr>
        <w:rPr>
          <w:rFonts w:ascii="Times New Roman" w:eastAsia="Times New Roman" w:hAnsi="Times New Roman" w:cs="Times New Roman"/>
          <w:lang w:val="en"/>
        </w:rPr>
      </w:pPr>
      <w:r w:rsidRPr="00996603">
        <w:rPr>
          <w:rFonts w:ascii="Times New Roman" w:eastAsia="Times New Roman" w:hAnsi="Times New Roman" w:cs="Times New Roman"/>
          <w:u w:val="single"/>
          <w:lang w:val="en"/>
        </w:rPr>
        <w:t>Zwicky Transient Facility (ZTF)</w:t>
      </w:r>
      <w:r w:rsidRPr="00996603">
        <w:rPr>
          <w:rFonts w:ascii="Times New Roman" w:eastAsia="Times New Roman" w:hAnsi="Times New Roman" w:cs="Times New Roman"/>
          <w:lang w:val="en"/>
        </w:rPr>
        <w:t xml:space="preserve"> – Caltech’s Tom Prince noted that ZTF does a wide range of time domain astrophysics</w:t>
      </w:r>
      <w:r w:rsidR="003E02D3" w:rsidRPr="00996603">
        <w:rPr>
          <w:rFonts w:ascii="Times New Roman" w:eastAsia="Times New Roman" w:hAnsi="Times New Roman" w:cs="Times New Roman"/>
          <w:lang w:val="en"/>
        </w:rPr>
        <w:t>,</w:t>
      </w:r>
      <w:r w:rsidRPr="00996603">
        <w:rPr>
          <w:rFonts w:ascii="Times New Roman" w:eastAsia="Times New Roman" w:hAnsi="Times New Roman" w:cs="Times New Roman"/>
          <w:lang w:val="en"/>
        </w:rPr>
        <w:t xml:space="preserve"> focuses on twilight observation for solar system</w:t>
      </w:r>
      <w:r w:rsidR="003E02D3" w:rsidRPr="00996603">
        <w:rPr>
          <w:rFonts w:ascii="Times New Roman" w:eastAsia="Times New Roman" w:hAnsi="Times New Roman" w:cs="Times New Roman"/>
          <w:lang w:val="en"/>
        </w:rPr>
        <w:t xml:space="preserve"> objects</w:t>
      </w:r>
      <w:r w:rsidRPr="00996603">
        <w:rPr>
          <w:rFonts w:ascii="Times New Roman" w:eastAsia="Times New Roman" w:hAnsi="Times New Roman" w:cs="Times New Roman"/>
          <w:lang w:val="en"/>
        </w:rPr>
        <w:t>, and utilizes machine learning techniques.  ZTF has been funded for an additional 3 years by the U.S. National Science Foun</w:t>
      </w:r>
      <w:r w:rsidR="003E02D3" w:rsidRPr="00996603">
        <w:rPr>
          <w:rFonts w:ascii="Times New Roman" w:eastAsia="Times New Roman" w:hAnsi="Times New Roman" w:cs="Times New Roman"/>
          <w:lang w:val="en"/>
        </w:rPr>
        <w:t>d</w:t>
      </w:r>
      <w:r w:rsidRPr="00996603">
        <w:rPr>
          <w:rFonts w:ascii="Times New Roman" w:eastAsia="Times New Roman" w:hAnsi="Times New Roman" w:cs="Times New Roman"/>
          <w:lang w:val="en"/>
        </w:rPr>
        <w:t xml:space="preserve">ation and </w:t>
      </w:r>
      <w:r w:rsidR="00096B99" w:rsidRPr="00996603">
        <w:rPr>
          <w:rFonts w:ascii="Times New Roman" w:eastAsia="Times New Roman" w:hAnsi="Times New Roman" w:cs="Times New Roman"/>
          <w:lang w:val="en"/>
        </w:rPr>
        <w:t xml:space="preserve">the ZTF-2 survey </w:t>
      </w:r>
      <w:r w:rsidRPr="00996603">
        <w:rPr>
          <w:rFonts w:ascii="Times New Roman" w:eastAsia="Times New Roman" w:hAnsi="Times New Roman" w:cs="Times New Roman"/>
          <w:lang w:val="en"/>
        </w:rPr>
        <w:t xml:space="preserve">will begin Oct </w:t>
      </w:r>
      <w:r w:rsidR="00511E3A">
        <w:rPr>
          <w:rFonts w:ascii="Times New Roman" w:eastAsia="Times New Roman" w:hAnsi="Times New Roman" w:cs="Times New Roman"/>
          <w:lang w:val="en"/>
        </w:rPr>
        <w:t>1</w:t>
      </w:r>
      <w:r w:rsidR="00096B99" w:rsidRPr="00996603">
        <w:rPr>
          <w:rFonts w:ascii="Times New Roman" w:eastAsia="Times New Roman" w:hAnsi="Times New Roman" w:cs="Times New Roman"/>
          <w:lang w:val="en"/>
        </w:rPr>
        <w:t xml:space="preserve">, with </w:t>
      </w:r>
      <w:r w:rsidR="006D3D15" w:rsidRPr="00996603">
        <w:rPr>
          <w:rFonts w:ascii="Times New Roman" w:eastAsia="Times New Roman" w:hAnsi="Times New Roman" w:cs="Times New Roman"/>
          <w:lang w:val="en"/>
        </w:rPr>
        <w:t xml:space="preserve">expanded </w:t>
      </w:r>
      <w:r w:rsidRPr="00996603">
        <w:rPr>
          <w:rFonts w:ascii="Times New Roman" w:eastAsia="Times New Roman" w:hAnsi="Times New Roman" w:cs="Times New Roman"/>
          <w:lang w:val="en"/>
        </w:rPr>
        <w:t>twilight observation</w:t>
      </w:r>
      <w:r w:rsidR="006D3D15" w:rsidRPr="00996603">
        <w:rPr>
          <w:rFonts w:ascii="Times New Roman" w:eastAsia="Times New Roman" w:hAnsi="Times New Roman" w:cs="Times New Roman"/>
          <w:lang w:val="en"/>
        </w:rPr>
        <w:t>s.</w:t>
      </w:r>
    </w:p>
    <w:p w14:paraId="520251DA" w14:textId="77777777" w:rsidR="001A721E" w:rsidRPr="00996603" w:rsidRDefault="001A721E" w:rsidP="001A721E">
      <w:pPr>
        <w:rPr>
          <w:rFonts w:ascii="Times New Roman" w:eastAsia="Times New Roman" w:hAnsi="Times New Roman" w:cs="Times New Roman"/>
        </w:rPr>
      </w:pPr>
    </w:p>
    <w:p w14:paraId="005AB4D8" w14:textId="1FCD71AD" w:rsidR="001A721E" w:rsidRPr="00996603" w:rsidRDefault="001A721E" w:rsidP="003E02D3">
      <w:pPr>
        <w:rPr>
          <w:rFonts w:ascii="Times New Roman" w:eastAsia="Times New Roman" w:hAnsi="Times New Roman" w:cs="Times New Roman"/>
          <w:lang w:val="en"/>
        </w:rPr>
      </w:pPr>
      <w:r w:rsidRPr="00996603">
        <w:rPr>
          <w:rFonts w:ascii="Times New Roman" w:eastAsia="Times New Roman" w:hAnsi="Times New Roman" w:cs="Times New Roman"/>
          <w:u w:val="single"/>
        </w:rPr>
        <w:t>Italian Space Agency (</w:t>
      </w:r>
      <w:proofErr w:type="spellStart"/>
      <w:r w:rsidRPr="00996603">
        <w:rPr>
          <w:rFonts w:ascii="Times New Roman" w:eastAsia="Times New Roman" w:hAnsi="Times New Roman" w:cs="Times New Roman"/>
          <w:u w:val="single"/>
        </w:rPr>
        <w:t>Agenzia</w:t>
      </w:r>
      <w:proofErr w:type="spellEnd"/>
      <w:r w:rsidRPr="00996603">
        <w:rPr>
          <w:rFonts w:ascii="Times New Roman" w:eastAsia="Times New Roman" w:hAnsi="Times New Roman" w:cs="Times New Roman"/>
          <w:u w:val="single"/>
        </w:rPr>
        <w:t xml:space="preserve"> </w:t>
      </w:r>
      <w:proofErr w:type="spellStart"/>
      <w:r w:rsidRPr="00996603">
        <w:rPr>
          <w:rFonts w:ascii="Times New Roman" w:eastAsia="Times New Roman" w:hAnsi="Times New Roman" w:cs="Times New Roman"/>
          <w:u w:val="single"/>
        </w:rPr>
        <w:t>Spaziale</w:t>
      </w:r>
      <w:proofErr w:type="spellEnd"/>
      <w:r w:rsidRPr="00996603">
        <w:rPr>
          <w:rFonts w:ascii="Times New Roman" w:eastAsia="Times New Roman" w:hAnsi="Times New Roman" w:cs="Times New Roman"/>
          <w:u w:val="single"/>
        </w:rPr>
        <w:t xml:space="preserve"> </w:t>
      </w:r>
      <w:proofErr w:type="spellStart"/>
      <w:r w:rsidRPr="00996603">
        <w:rPr>
          <w:rFonts w:ascii="Times New Roman" w:eastAsia="Times New Roman" w:hAnsi="Times New Roman" w:cs="Times New Roman"/>
          <w:u w:val="single"/>
        </w:rPr>
        <w:t>Italiana</w:t>
      </w:r>
      <w:proofErr w:type="spellEnd"/>
      <w:r w:rsidR="003E02D3" w:rsidRPr="00996603">
        <w:rPr>
          <w:rFonts w:ascii="Times New Roman" w:eastAsia="Times New Roman" w:hAnsi="Times New Roman" w:cs="Times New Roman"/>
          <w:u w:val="single"/>
        </w:rPr>
        <w:t>, pending member</w:t>
      </w:r>
      <w:r w:rsidRPr="00996603">
        <w:rPr>
          <w:rFonts w:ascii="Times New Roman" w:eastAsia="Times New Roman" w:hAnsi="Times New Roman" w:cs="Times New Roman"/>
          <w:u w:val="single"/>
        </w:rPr>
        <w:t>)</w:t>
      </w:r>
      <w:r w:rsidRPr="00996603">
        <w:rPr>
          <w:rFonts w:ascii="Times New Roman" w:eastAsia="Times New Roman" w:hAnsi="Times New Roman" w:cs="Times New Roman"/>
        </w:rPr>
        <w:t xml:space="preserve"> </w:t>
      </w:r>
      <w:r w:rsidR="003E02D3" w:rsidRPr="00996603">
        <w:rPr>
          <w:rFonts w:ascii="Times New Roman" w:eastAsia="Times New Roman" w:hAnsi="Times New Roman" w:cs="Times New Roman"/>
        </w:rPr>
        <w:t>–</w:t>
      </w:r>
      <w:r w:rsidRPr="00996603">
        <w:rPr>
          <w:rFonts w:ascii="Times New Roman" w:eastAsia="Times New Roman" w:hAnsi="Times New Roman" w:cs="Times New Roman"/>
        </w:rPr>
        <w:t xml:space="preserve"> </w:t>
      </w:r>
      <w:r w:rsidRPr="00996603">
        <w:rPr>
          <w:rFonts w:ascii="Times New Roman" w:eastAsia="Times New Roman" w:hAnsi="Times New Roman" w:cs="Times New Roman"/>
          <w:lang w:val="en"/>
        </w:rPr>
        <w:t>Ettore</w:t>
      </w:r>
      <w:r w:rsidR="003E02D3" w:rsidRPr="00996603">
        <w:rPr>
          <w:rFonts w:ascii="Times New Roman" w:eastAsia="Times New Roman" w:hAnsi="Times New Roman" w:cs="Times New Roman"/>
          <w:lang w:val="en"/>
        </w:rPr>
        <w:t xml:space="preserve"> </w:t>
      </w:r>
      <w:proofErr w:type="spellStart"/>
      <w:r w:rsidR="003E02D3" w:rsidRPr="00996603">
        <w:rPr>
          <w:rFonts w:ascii="Times New Roman" w:eastAsia="Times New Roman" w:hAnsi="Times New Roman" w:cs="Times New Roman"/>
          <w:lang w:val="en"/>
        </w:rPr>
        <w:t>Perozzi</w:t>
      </w:r>
      <w:proofErr w:type="spellEnd"/>
      <w:r w:rsidR="003E02D3" w:rsidRPr="00996603">
        <w:rPr>
          <w:rFonts w:ascii="Times New Roman" w:eastAsia="Times New Roman" w:hAnsi="Times New Roman" w:cs="Times New Roman"/>
          <w:lang w:val="en"/>
        </w:rPr>
        <w:t xml:space="preserve"> noted involvement in </w:t>
      </w:r>
      <w:r w:rsidRPr="00996603">
        <w:rPr>
          <w:rFonts w:ascii="Times New Roman" w:eastAsia="Times New Roman" w:hAnsi="Times New Roman" w:cs="Times New Roman"/>
          <w:lang w:val="en"/>
        </w:rPr>
        <w:t xml:space="preserve">NEOROCKS, </w:t>
      </w:r>
      <w:proofErr w:type="spellStart"/>
      <w:r w:rsidRPr="00996603">
        <w:rPr>
          <w:rFonts w:ascii="Times New Roman" w:eastAsia="Times New Roman" w:hAnsi="Times New Roman" w:cs="Times New Roman"/>
          <w:lang w:val="en"/>
        </w:rPr>
        <w:t>NEODyS</w:t>
      </w:r>
      <w:proofErr w:type="spellEnd"/>
      <w:r w:rsidRPr="00996603">
        <w:rPr>
          <w:rFonts w:ascii="Times New Roman" w:eastAsia="Times New Roman" w:hAnsi="Times New Roman" w:cs="Times New Roman"/>
          <w:lang w:val="en"/>
        </w:rPr>
        <w:t xml:space="preserve">, </w:t>
      </w:r>
      <w:r w:rsidR="003E02D3" w:rsidRPr="00996603">
        <w:rPr>
          <w:rFonts w:ascii="Times New Roman" w:eastAsia="Times New Roman" w:hAnsi="Times New Roman" w:cs="Times New Roman"/>
          <w:lang w:val="en"/>
        </w:rPr>
        <w:t xml:space="preserve">and </w:t>
      </w:r>
      <w:proofErr w:type="spellStart"/>
      <w:r w:rsidRPr="00996603">
        <w:rPr>
          <w:rFonts w:ascii="Times New Roman" w:eastAsia="Times New Roman" w:hAnsi="Times New Roman" w:cs="Times New Roman"/>
          <w:lang w:val="en"/>
        </w:rPr>
        <w:t>Flyeye</w:t>
      </w:r>
      <w:proofErr w:type="spellEnd"/>
      <w:r w:rsidR="003E02D3" w:rsidRPr="00996603">
        <w:rPr>
          <w:rFonts w:ascii="Times New Roman" w:eastAsia="Times New Roman" w:hAnsi="Times New Roman" w:cs="Times New Roman"/>
          <w:lang w:val="en"/>
        </w:rPr>
        <w:t>, and will be h</w:t>
      </w:r>
      <w:r w:rsidRPr="00996603">
        <w:rPr>
          <w:rFonts w:ascii="Times New Roman" w:eastAsia="Times New Roman" w:hAnsi="Times New Roman" w:cs="Times New Roman"/>
          <w:lang w:val="en"/>
        </w:rPr>
        <w:t>appy to be involved</w:t>
      </w:r>
      <w:r w:rsidR="003E02D3" w:rsidRPr="00996603">
        <w:rPr>
          <w:rFonts w:ascii="Times New Roman" w:eastAsia="Times New Roman" w:hAnsi="Times New Roman" w:cs="Times New Roman"/>
          <w:lang w:val="en"/>
        </w:rPr>
        <w:t xml:space="preserve"> in IAWN.</w:t>
      </w:r>
    </w:p>
    <w:p w14:paraId="63CE6C81" w14:textId="77777777" w:rsidR="001A721E" w:rsidRPr="00996603" w:rsidRDefault="001A721E" w:rsidP="001A721E">
      <w:pPr>
        <w:rPr>
          <w:rFonts w:ascii="Times New Roman" w:eastAsia="Times New Roman" w:hAnsi="Times New Roman" w:cs="Times New Roman"/>
        </w:rPr>
      </w:pPr>
    </w:p>
    <w:p w14:paraId="59EB6644" w14:textId="22976E3F" w:rsidR="003E02D3" w:rsidRPr="00996603" w:rsidRDefault="001A721E" w:rsidP="000D2782">
      <w:pPr>
        <w:rPr>
          <w:rFonts w:ascii="Times New Roman" w:eastAsia="Times New Roman" w:hAnsi="Times New Roman" w:cs="Times New Roman"/>
        </w:rPr>
      </w:pPr>
      <w:r w:rsidRPr="00996603">
        <w:rPr>
          <w:rFonts w:ascii="Times New Roman" w:eastAsia="Times New Roman" w:hAnsi="Times New Roman" w:cs="Times New Roman"/>
          <w:u w:val="single"/>
        </w:rPr>
        <w:t xml:space="preserve">National Institute of Astrophysics, Optics and Electronics, Mexico (Instituto Nacional de </w:t>
      </w:r>
      <w:proofErr w:type="spellStart"/>
      <w:r w:rsidRPr="00996603">
        <w:rPr>
          <w:rFonts w:ascii="Times New Roman" w:eastAsia="Times New Roman" w:hAnsi="Times New Roman" w:cs="Times New Roman"/>
          <w:u w:val="single"/>
        </w:rPr>
        <w:t>Astrofísica</w:t>
      </w:r>
      <w:proofErr w:type="spellEnd"/>
      <w:r w:rsidRPr="00996603">
        <w:rPr>
          <w:rFonts w:ascii="Times New Roman" w:eastAsia="Times New Roman" w:hAnsi="Times New Roman" w:cs="Times New Roman"/>
          <w:u w:val="single"/>
        </w:rPr>
        <w:t xml:space="preserve">, </w:t>
      </w:r>
      <w:proofErr w:type="spellStart"/>
      <w:r w:rsidRPr="00996603">
        <w:rPr>
          <w:rFonts w:ascii="Times New Roman" w:eastAsia="Times New Roman" w:hAnsi="Times New Roman" w:cs="Times New Roman"/>
          <w:u w:val="single"/>
        </w:rPr>
        <w:t>Óptica</w:t>
      </w:r>
      <w:proofErr w:type="spellEnd"/>
      <w:r w:rsidRPr="00996603">
        <w:rPr>
          <w:rFonts w:ascii="Times New Roman" w:eastAsia="Times New Roman" w:hAnsi="Times New Roman" w:cs="Times New Roman"/>
          <w:u w:val="single"/>
        </w:rPr>
        <w:t xml:space="preserve"> y </w:t>
      </w:r>
      <w:proofErr w:type="spellStart"/>
      <w:r w:rsidRPr="00996603">
        <w:rPr>
          <w:rFonts w:ascii="Times New Roman" w:eastAsia="Times New Roman" w:hAnsi="Times New Roman" w:cs="Times New Roman"/>
          <w:u w:val="single"/>
        </w:rPr>
        <w:t>Electrónica</w:t>
      </w:r>
      <w:proofErr w:type="spellEnd"/>
      <w:r w:rsidR="003E02D3" w:rsidRPr="00996603">
        <w:rPr>
          <w:rFonts w:ascii="Times New Roman" w:eastAsia="Times New Roman" w:hAnsi="Times New Roman" w:cs="Times New Roman"/>
          <w:u w:val="single"/>
        </w:rPr>
        <w:t>,</w:t>
      </w:r>
      <w:r w:rsidRPr="00996603">
        <w:rPr>
          <w:rFonts w:ascii="Times New Roman" w:eastAsia="Times New Roman" w:hAnsi="Times New Roman" w:cs="Times New Roman"/>
          <w:u w:val="single"/>
        </w:rPr>
        <w:t xml:space="preserve"> </w:t>
      </w:r>
      <w:r w:rsidRPr="00996603">
        <w:rPr>
          <w:rFonts w:ascii="Times New Roman" w:eastAsia="Times New Roman" w:hAnsi="Times New Roman" w:cs="Times New Roman"/>
          <w:u w:val="single"/>
          <w:lang w:val="en"/>
        </w:rPr>
        <w:t>INAOE)</w:t>
      </w:r>
      <w:r w:rsidRPr="00996603">
        <w:rPr>
          <w:rFonts w:ascii="Times New Roman" w:eastAsia="Times New Roman" w:hAnsi="Times New Roman" w:cs="Times New Roman"/>
          <w:lang w:val="en"/>
        </w:rPr>
        <w:t xml:space="preserve"> – Sergio Camacho shared that the Schmidt camera has been shut down due to COVID-19, and that the institute is under minimal operation</w:t>
      </w:r>
      <w:r w:rsidR="00301D9A" w:rsidRPr="00996603">
        <w:rPr>
          <w:rFonts w:ascii="Times New Roman" w:eastAsia="Times New Roman" w:hAnsi="Times New Roman" w:cs="Times New Roman"/>
          <w:lang w:val="en"/>
        </w:rPr>
        <w:t>.</w:t>
      </w:r>
      <w:r w:rsidR="00FA7524" w:rsidRPr="00996603">
        <w:rPr>
          <w:rFonts w:ascii="Times New Roman" w:eastAsia="Times New Roman" w:hAnsi="Times New Roman" w:cs="Times New Roman"/>
          <w:lang w:val="en"/>
        </w:rPr>
        <w:t xml:space="preserve">  </w:t>
      </w:r>
      <w:r w:rsidR="00301D9A" w:rsidRPr="00996603">
        <w:rPr>
          <w:rFonts w:ascii="Times New Roman" w:eastAsia="Times New Roman" w:hAnsi="Times New Roman" w:cs="Times New Roman"/>
          <w:lang w:val="en"/>
        </w:rPr>
        <w:t xml:space="preserve">However, the 2.1m telescope at the </w:t>
      </w:r>
      <w:proofErr w:type="spellStart"/>
      <w:r w:rsidR="00301D9A" w:rsidRPr="00996603">
        <w:rPr>
          <w:rFonts w:ascii="Times New Roman" w:eastAsia="Times New Roman" w:hAnsi="Times New Roman" w:cs="Times New Roman"/>
          <w:lang w:val="en"/>
        </w:rPr>
        <w:t>Observatorio</w:t>
      </w:r>
      <w:proofErr w:type="spellEnd"/>
      <w:r w:rsidR="00301D9A" w:rsidRPr="00996603">
        <w:rPr>
          <w:rFonts w:ascii="Times New Roman" w:eastAsia="Times New Roman" w:hAnsi="Times New Roman" w:cs="Times New Roman"/>
          <w:lang w:val="en"/>
        </w:rPr>
        <w:t xml:space="preserve"> </w:t>
      </w:r>
      <w:proofErr w:type="spellStart"/>
      <w:r w:rsidR="00301D9A" w:rsidRPr="00996603">
        <w:rPr>
          <w:rFonts w:ascii="Times New Roman" w:eastAsia="Times New Roman" w:hAnsi="Times New Roman" w:cs="Times New Roman"/>
          <w:lang w:val="en"/>
        </w:rPr>
        <w:t>Astronómio</w:t>
      </w:r>
      <w:proofErr w:type="spellEnd"/>
      <w:r w:rsidR="00301D9A" w:rsidRPr="00996603">
        <w:rPr>
          <w:rFonts w:ascii="Times New Roman" w:eastAsia="Times New Roman" w:hAnsi="Times New Roman" w:cs="Times New Roman"/>
          <w:lang w:val="en"/>
        </w:rPr>
        <w:t xml:space="preserve"> Guillermo </w:t>
      </w:r>
      <w:proofErr w:type="spellStart"/>
      <w:r w:rsidR="00301D9A" w:rsidRPr="00996603">
        <w:rPr>
          <w:rFonts w:ascii="Times New Roman" w:eastAsia="Times New Roman" w:hAnsi="Times New Roman" w:cs="Times New Roman"/>
          <w:lang w:val="en"/>
        </w:rPr>
        <w:t>Haro</w:t>
      </w:r>
      <w:proofErr w:type="spellEnd"/>
      <w:r w:rsidR="00301D9A" w:rsidRPr="00996603">
        <w:rPr>
          <w:rFonts w:ascii="Times New Roman" w:eastAsia="Times New Roman" w:hAnsi="Times New Roman" w:cs="Times New Roman"/>
          <w:lang w:val="en"/>
        </w:rPr>
        <w:t xml:space="preserve"> (OAGH) is now robotic and spectrographic observations are ongoing.</w:t>
      </w:r>
    </w:p>
    <w:p w14:paraId="04240484" w14:textId="10CDD679" w:rsidR="000D2782" w:rsidRPr="00996603" w:rsidRDefault="000D2782" w:rsidP="000D2782">
      <w:pPr>
        <w:rPr>
          <w:rFonts w:ascii="Times New Roman" w:eastAsia="Times New Roman" w:hAnsi="Times New Roman" w:cs="Times New Roman"/>
        </w:rPr>
      </w:pPr>
    </w:p>
    <w:p w14:paraId="282342C4" w14:textId="2F14851A" w:rsidR="00850C94" w:rsidRPr="00996603" w:rsidRDefault="00850C94" w:rsidP="00850C94">
      <w:pPr>
        <w:rPr>
          <w:rFonts w:ascii="Times New Roman" w:eastAsia="Times New Roman" w:hAnsi="Times New Roman" w:cs="Times New Roman"/>
          <w:i/>
          <w:iCs/>
          <w:lang w:val="en"/>
        </w:rPr>
      </w:pPr>
      <w:r w:rsidRPr="00996603">
        <w:rPr>
          <w:rFonts w:ascii="Times New Roman" w:eastAsia="Times New Roman" w:hAnsi="Times New Roman" w:cs="Times New Roman"/>
          <w:i/>
          <w:iCs/>
          <w:lang w:val="en"/>
        </w:rPr>
        <w:t>Additional updates just prior to the MPC update, but noted here in the minutes:</w:t>
      </w:r>
    </w:p>
    <w:p w14:paraId="0480DE7C" w14:textId="77777777" w:rsidR="00850C94" w:rsidRPr="00996603" w:rsidRDefault="00850C94" w:rsidP="00850C94">
      <w:pPr>
        <w:rPr>
          <w:rFonts w:ascii="Times New Roman" w:eastAsia="Times New Roman" w:hAnsi="Times New Roman" w:cs="Times New Roman"/>
          <w:lang w:val="en"/>
        </w:rPr>
      </w:pPr>
    </w:p>
    <w:p w14:paraId="0A05DE0E" w14:textId="364A01C0" w:rsidR="00850C94" w:rsidRPr="00996603" w:rsidRDefault="00B54700" w:rsidP="00850C94">
      <w:pPr>
        <w:rPr>
          <w:rFonts w:ascii="Times New Roman" w:eastAsia="Times New Roman" w:hAnsi="Times New Roman" w:cs="Times New Roman"/>
          <w:lang w:val="en"/>
        </w:rPr>
      </w:pPr>
      <w:r w:rsidRPr="00996603">
        <w:rPr>
          <w:rFonts w:ascii="Times New Roman" w:eastAsia="Times New Roman" w:hAnsi="Times New Roman" w:cs="Times New Roman"/>
          <w:u w:val="single"/>
        </w:rPr>
        <w:t xml:space="preserve">The </w:t>
      </w:r>
      <w:r w:rsidR="00850C94" w:rsidRPr="00996603">
        <w:rPr>
          <w:rFonts w:ascii="Times New Roman" w:eastAsia="Times New Roman" w:hAnsi="Times New Roman" w:cs="Times New Roman"/>
          <w:u w:val="single"/>
        </w:rPr>
        <w:t>Southern Observatory for Near Earth Asteroid Research (SONEAR)</w:t>
      </w:r>
      <w:r w:rsidR="00850C94" w:rsidRPr="00996603">
        <w:rPr>
          <w:rFonts w:ascii="Times New Roman" w:eastAsia="Times New Roman" w:hAnsi="Times New Roman" w:cs="Times New Roman"/>
        </w:rPr>
        <w:t xml:space="preserve"> - </w:t>
      </w:r>
      <w:proofErr w:type="spellStart"/>
      <w:r w:rsidR="00850C94" w:rsidRPr="00996603">
        <w:rPr>
          <w:rFonts w:ascii="Times New Roman" w:eastAsia="Times New Roman" w:hAnsi="Times New Roman" w:cs="Times New Roman"/>
        </w:rPr>
        <w:t>Cristóvão</w:t>
      </w:r>
      <w:proofErr w:type="spellEnd"/>
      <w:r w:rsidR="00850C94" w:rsidRPr="00996603">
        <w:rPr>
          <w:rFonts w:ascii="Times New Roman" w:eastAsia="Times New Roman" w:hAnsi="Times New Roman" w:cs="Times New Roman"/>
        </w:rPr>
        <w:t xml:space="preserve"> Jacques</w:t>
      </w:r>
      <w:r w:rsidR="00850C94" w:rsidRPr="00996603">
        <w:rPr>
          <w:rFonts w:ascii="Times New Roman" w:eastAsia="Times New Roman" w:hAnsi="Times New Roman" w:cs="Times New Roman"/>
          <w:lang w:val="en"/>
        </w:rPr>
        <w:t xml:space="preserve"> gave </w:t>
      </w:r>
      <w:r w:rsidR="00996603">
        <w:rPr>
          <w:rFonts w:ascii="Times New Roman" w:eastAsia="Times New Roman" w:hAnsi="Times New Roman" w:cs="Times New Roman"/>
          <w:lang w:val="en"/>
        </w:rPr>
        <w:t xml:space="preserve">introductory </w:t>
      </w:r>
      <w:r w:rsidRPr="00996603">
        <w:rPr>
          <w:rFonts w:ascii="Times New Roman" w:eastAsia="Times New Roman" w:hAnsi="Times New Roman" w:cs="Times New Roman"/>
          <w:lang w:val="en"/>
        </w:rPr>
        <w:t>remarks.</w:t>
      </w:r>
    </w:p>
    <w:p w14:paraId="7A5C8CAD" w14:textId="6D6CDB24" w:rsidR="00850C94" w:rsidRPr="00996603" w:rsidRDefault="00850C94" w:rsidP="00850C94">
      <w:pPr>
        <w:rPr>
          <w:rFonts w:ascii="Times New Roman" w:eastAsia="Times New Roman" w:hAnsi="Times New Roman" w:cs="Times New Roman"/>
          <w:lang w:val="en"/>
        </w:rPr>
      </w:pPr>
    </w:p>
    <w:p w14:paraId="43A9A125" w14:textId="6347908D" w:rsidR="00850C94" w:rsidRPr="00996603" w:rsidRDefault="00B54700" w:rsidP="00B54700">
      <w:pPr>
        <w:rPr>
          <w:rFonts w:ascii="Times New Roman" w:eastAsia="Times New Roman" w:hAnsi="Times New Roman" w:cs="Times New Roman"/>
          <w:lang w:val="en"/>
        </w:rPr>
      </w:pPr>
      <w:proofErr w:type="spellStart"/>
      <w:r w:rsidRPr="00996603">
        <w:rPr>
          <w:rFonts w:ascii="Times New Roman" w:eastAsia="Times New Roman" w:hAnsi="Times New Roman" w:cs="Times New Roman"/>
          <w:u w:val="single"/>
          <w:lang w:val="en"/>
        </w:rPr>
        <w:t>Keldysh</w:t>
      </w:r>
      <w:proofErr w:type="spellEnd"/>
      <w:r w:rsidRPr="00996603">
        <w:rPr>
          <w:rFonts w:ascii="Times New Roman" w:eastAsia="Times New Roman" w:hAnsi="Times New Roman" w:cs="Times New Roman"/>
          <w:u w:val="single"/>
          <w:lang w:val="en"/>
        </w:rPr>
        <w:t xml:space="preserve"> Institute of Applied Mathematics, Russian Academy of Sciences (KIAM RAS)</w:t>
      </w:r>
      <w:r w:rsidRPr="00996603">
        <w:rPr>
          <w:rFonts w:ascii="Times New Roman" w:eastAsia="Times New Roman" w:hAnsi="Times New Roman" w:cs="Times New Roman"/>
          <w:lang w:val="en"/>
        </w:rPr>
        <w:t xml:space="preserve"> - </w:t>
      </w:r>
      <w:r w:rsidR="00850C94" w:rsidRPr="00996603">
        <w:rPr>
          <w:rFonts w:ascii="Times New Roman" w:eastAsia="Times New Roman" w:hAnsi="Times New Roman" w:cs="Times New Roman"/>
          <w:lang w:val="en"/>
        </w:rPr>
        <w:t>Artem</w:t>
      </w:r>
      <w:r w:rsidRPr="00996603">
        <w:rPr>
          <w:rFonts w:ascii="Times New Roman" w:eastAsia="Times New Roman" w:hAnsi="Times New Roman" w:cs="Times New Roman"/>
          <w:lang w:val="en"/>
        </w:rPr>
        <w:t xml:space="preserve"> </w:t>
      </w:r>
      <w:proofErr w:type="spellStart"/>
      <w:r w:rsidRPr="00996603">
        <w:rPr>
          <w:rFonts w:ascii="Times New Roman" w:eastAsia="Times New Roman" w:hAnsi="Times New Roman" w:cs="Times New Roman"/>
          <w:lang w:val="en"/>
        </w:rPr>
        <w:t>Mokhnatkin</w:t>
      </w:r>
      <w:proofErr w:type="spellEnd"/>
      <w:r w:rsidRPr="00996603">
        <w:rPr>
          <w:rFonts w:ascii="Times New Roman" w:eastAsia="Times New Roman" w:hAnsi="Times New Roman" w:cs="Times New Roman"/>
          <w:lang w:val="en"/>
        </w:rPr>
        <w:t xml:space="preserve"> noted that it was an h</w:t>
      </w:r>
      <w:r w:rsidR="00850C94" w:rsidRPr="00996603">
        <w:rPr>
          <w:rFonts w:ascii="Times New Roman" w:eastAsia="Times New Roman" w:hAnsi="Times New Roman" w:cs="Times New Roman"/>
          <w:lang w:val="en"/>
        </w:rPr>
        <w:t xml:space="preserve">onor to be involved in IAWN and contribute to </w:t>
      </w:r>
      <w:r w:rsidRPr="00996603">
        <w:rPr>
          <w:rFonts w:ascii="Times New Roman" w:eastAsia="Times New Roman" w:hAnsi="Times New Roman" w:cs="Times New Roman"/>
          <w:lang w:val="en"/>
        </w:rPr>
        <w:t xml:space="preserve">the </w:t>
      </w:r>
      <w:r w:rsidR="00850C94" w:rsidRPr="00996603">
        <w:rPr>
          <w:rFonts w:ascii="Times New Roman" w:eastAsia="Times New Roman" w:hAnsi="Times New Roman" w:cs="Times New Roman"/>
          <w:lang w:val="en"/>
        </w:rPr>
        <w:t>goals</w:t>
      </w:r>
      <w:r w:rsidRPr="00996603">
        <w:rPr>
          <w:rFonts w:ascii="Times New Roman" w:eastAsia="Times New Roman" w:hAnsi="Times New Roman" w:cs="Times New Roman"/>
          <w:lang w:val="en"/>
        </w:rPr>
        <w:t>.  KIAM RAS has</w:t>
      </w:r>
      <w:r w:rsidR="00850C94" w:rsidRPr="00996603">
        <w:rPr>
          <w:rFonts w:ascii="Times New Roman" w:eastAsia="Times New Roman" w:hAnsi="Times New Roman" w:cs="Times New Roman"/>
          <w:lang w:val="en"/>
        </w:rPr>
        <w:t xml:space="preserve"> several telescopes from 35-80 cm that can regularly participate in IAWN campaign</w:t>
      </w:r>
      <w:r w:rsidRPr="00996603">
        <w:rPr>
          <w:rFonts w:ascii="Times New Roman" w:eastAsia="Times New Roman" w:hAnsi="Times New Roman" w:cs="Times New Roman"/>
          <w:lang w:val="en"/>
        </w:rPr>
        <w:t>s.</w:t>
      </w:r>
    </w:p>
    <w:p w14:paraId="26F8F405" w14:textId="77777777" w:rsidR="00850C94" w:rsidRPr="00996603" w:rsidRDefault="00850C94" w:rsidP="000D2782">
      <w:pPr>
        <w:rPr>
          <w:rFonts w:ascii="Times New Roman" w:eastAsia="Times New Roman" w:hAnsi="Times New Roman" w:cs="Times New Roman"/>
        </w:rPr>
      </w:pPr>
    </w:p>
    <w:p w14:paraId="22207FEE" w14:textId="47D14DD5" w:rsidR="000D2782" w:rsidRPr="00996603" w:rsidRDefault="000D2782" w:rsidP="00466720">
      <w:pPr>
        <w:spacing w:after="240"/>
        <w:rPr>
          <w:rFonts w:ascii="Times New Roman" w:eastAsia="Times New Roman" w:hAnsi="Times New Roman" w:cs="Times New Roman"/>
          <w:b/>
          <w:bCs/>
        </w:rPr>
      </w:pPr>
      <w:r w:rsidRPr="00996603">
        <w:rPr>
          <w:rFonts w:ascii="Times New Roman" w:eastAsia="Times New Roman" w:hAnsi="Times New Roman" w:cs="Times New Roman"/>
          <w:b/>
          <w:bCs/>
        </w:rPr>
        <w:t>IAWN.net update</w:t>
      </w:r>
    </w:p>
    <w:p w14:paraId="37383E26" w14:textId="3A9178BE" w:rsidR="000D2782" w:rsidRPr="00996603" w:rsidRDefault="00EF308B" w:rsidP="000D2782">
      <w:pPr>
        <w:spacing w:after="240"/>
        <w:rPr>
          <w:rFonts w:ascii="Times New Roman" w:eastAsia="Times New Roman" w:hAnsi="Times New Roman" w:cs="Times New Roman"/>
        </w:rPr>
      </w:pPr>
      <w:proofErr w:type="spellStart"/>
      <w:r w:rsidRPr="00996603">
        <w:rPr>
          <w:rFonts w:ascii="Times New Roman" w:eastAsia="Times New Roman" w:hAnsi="Times New Roman" w:cs="Times New Roman"/>
        </w:rPr>
        <w:t>Gerbs</w:t>
      </w:r>
      <w:proofErr w:type="spellEnd"/>
      <w:r w:rsidRPr="00996603">
        <w:rPr>
          <w:rFonts w:ascii="Times New Roman" w:eastAsia="Times New Roman" w:hAnsi="Times New Roman" w:cs="Times New Roman"/>
        </w:rPr>
        <w:t xml:space="preserve"> Bauer gave an update on iawn.net</w:t>
      </w:r>
      <w:r w:rsidR="00A62EB6" w:rsidRPr="00996603">
        <w:rPr>
          <w:rFonts w:ascii="Times New Roman" w:eastAsia="Times New Roman" w:hAnsi="Times New Roman" w:cs="Times New Roman"/>
        </w:rPr>
        <w:t xml:space="preserve"> activities</w:t>
      </w:r>
      <w:r w:rsidRPr="00996603">
        <w:rPr>
          <w:rFonts w:ascii="Times New Roman" w:eastAsia="Times New Roman" w:hAnsi="Times New Roman" w:cs="Times New Roman"/>
        </w:rPr>
        <w:t>, which is supported by NASA’s Planetary Data System Small Bodies Node at the University of Maryland</w:t>
      </w:r>
      <w:r w:rsidR="00A62EB6" w:rsidRPr="00996603">
        <w:rPr>
          <w:rFonts w:ascii="Times New Roman" w:eastAsia="Times New Roman" w:hAnsi="Times New Roman" w:cs="Times New Roman"/>
        </w:rPr>
        <w:t xml:space="preserve"> as part of its Minor Planet Center management activities</w:t>
      </w:r>
      <w:r w:rsidRPr="00996603">
        <w:rPr>
          <w:rFonts w:ascii="Times New Roman" w:eastAsia="Times New Roman" w:hAnsi="Times New Roman" w:cs="Times New Roman"/>
        </w:rPr>
        <w:t xml:space="preserve">.  </w:t>
      </w:r>
      <w:r w:rsidR="000D2782" w:rsidRPr="00996603">
        <w:rPr>
          <w:rFonts w:ascii="Times New Roman" w:eastAsia="Times New Roman" w:hAnsi="Times New Roman" w:cs="Times New Roman"/>
        </w:rPr>
        <w:t xml:space="preserve">Webpage development continues, including twitter feeds of IAWN Signatories, close approaches, and stories.  New content from signatories, such as new highlights, are welcomed. </w:t>
      </w:r>
      <w:r w:rsidRPr="00996603">
        <w:rPr>
          <w:rFonts w:ascii="Times New Roman" w:eastAsia="Times New Roman" w:hAnsi="Times New Roman" w:cs="Times New Roman"/>
        </w:rPr>
        <w:t xml:space="preserve">The major news was the announcement of plans for an Apophis observing campaign during its next close approach in March 2021 at ~0.11 au, with favorable </w:t>
      </w:r>
      <w:r w:rsidR="0021277B" w:rsidRPr="00996603">
        <w:rPr>
          <w:rFonts w:ascii="Times New Roman" w:eastAsia="Times New Roman" w:hAnsi="Times New Roman" w:cs="Times New Roman"/>
        </w:rPr>
        <w:t xml:space="preserve">Earth-based </w:t>
      </w:r>
      <w:r w:rsidRPr="00996603">
        <w:rPr>
          <w:rFonts w:ascii="Times New Roman" w:eastAsia="Times New Roman" w:hAnsi="Times New Roman" w:cs="Times New Roman"/>
        </w:rPr>
        <w:t xml:space="preserve">observing conditions. This will be the last </w:t>
      </w:r>
      <w:r w:rsidR="00071A89" w:rsidRPr="00996603">
        <w:rPr>
          <w:rFonts w:ascii="Times New Roman" w:eastAsia="Times New Roman" w:hAnsi="Times New Roman" w:cs="Times New Roman"/>
        </w:rPr>
        <w:t>observing opportunity</w:t>
      </w:r>
      <w:r w:rsidRPr="00996603">
        <w:rPr>
          <w:rFonts w:ascii="Times New Roman" w:eastAsia="Times New Roman" w:hAnsi="Times New Roman" w:cs="Times New Roman"/>
        </w:rPr>
        <w:t xml:space="preserve"> before its </w:t>
      </w:r>
      <w:r w:rsidR="00071A89" w:rsidRPr="00996603">
        <w:rPr>
          <w:rFonts w:ascii="Times New Roman" w:eastAsia="Times New Roman" w:hAnsi="Times New Roman" w:cs="Times New Roman"/>
        </w:rPr>
        <w:t xml:space="preserve">2029 </w:t>
      </w:r>
      <w:r w:rsidR="00071A89" w:rsidRPr="00996603">
        <w:rPr>
          <w:rFonts w:ascii="Times New Roman" w:eastAsia="Times New Roman" w:hAnsi="Times New Roman" w:cs="Times New Roman"/>
        </w:rPr>
        <w:lastRenderedPageBreak/>
        <w:t xml:space="preserve">close approach, </w:t>
      </w:r>
      <w:r w:rsidR="0021277B" w:rsidRPr="00996603">
        <w:rPr>
          <w:rFonts w:ascii="Times New Roman" w:eastAsia="Times New Roman" w:hAnsi="Times New Roman" w:cs="Times New Roman"/>
        </w:rPr>
        <w:t>and it’s</w:t>
      </w:r>
      <w:r w:rsidR="00071A89" w:rsidRPr="00996603">
        <w:rPr>
          <w:rFonts w:ascii="Times New Roman" w:eastAsia="Times New Roman" w:hAnsi="Times New Roman" w:cs="Times New Roman"/>
        </w:rPr>
        <w:t xml:space="preserve"> an excellent opportunity for an IAWN-led observing campaign.  </w:t>
      </w:r>
      <w:r w:rsidR="000D2782" w:rsidRPr="00996603">
        <w:rPr>
          <w:rFonts w:ascii="Times New Roman" w:eastAsia="Times New Roman" w:hAnsi="Times New Roman" w:cs="Times New Roman"/>
        </w:rPr>
        <w:t>Vishnu Reddy of the University of Arizona and NASA’s Mike Kelley will lead the campaign.</w:t>
      </w:r>
    </w:p>
    <w:p w14:paraId="28B11AE5" w14:textId="77777777" w:rsidR="000D2782" w:rsidRPr="00996603" w:rsidRDefault="000D2782" w:rsidP="00601466">
      <w:pPr>
        <w:rPr>
          <w:rFonts w:ascii="Times New Roman" w:hAnsi="Times New Roman" w:cs="Times New Roman"/>
          <w:bCs/>
        </w:rPr>
      </w:pPr>
      <w:r w:rsidRPr="00996603">
        <w:rPr>
          <w:rFonts w:ascii="Times New Roman" w:hAnsi="Times New Roman" w:cs="Times New Roman"/>
          <w:b/>
        </w:rPr>
        <w:t>Concept for an International Year of Planetary Defense</w:t>
      </w:r>
      <w:r w:rsidRPr="00996603">
        <w:rPr>
          <w:rFonts w:ascii="Times New Roman" w:hAnsi="Times New Roman" w:cs="Times New Roman"/>
          <w:bCs/>
        </w:rPr>
        <w:t xml:space="preserve"> </w:t>
      </w:r>
    </w:p>
    <w:p w14:paraId="12D2649A" w14:textId="77777777" w:rsidR="000D2782" w:rsidRPr="00996603" w:rsidRDefault="000D2782" w:rsidP="00601466">
      <w:pPr>
        <w:rPr>
          <w:rFonts w:ascii="Times New Roman" w:hAnsi="Times New Roman" w:cs="Times New Roman"/>
          <w:bCs/>
        </w:rPr>
      </w:pPr>
    </w:p>
    <w:p w14:paraId="386A6B9C" w14:textId="57F946D5" w:rsidR="00217407" w:rsidRPr="00996603" w:rsidRDefault="008E26BD" w:rsidP="00E26BC6">
      <w:pPr>
        <w:textAlignment w:val="baseline"/>
        <w:rPr>
          <w:rFonts w:ascii="Times New Roman" w:eastAsia="Times New Roman" w:hAnsi="Times New Roman" w:cs="Times New Roman"/>
          <w:lang w:val="en"/>
        </w:rPr>
      </w:pPr>
      <w:r w:rsidRPr="00996603">
        <w:rPr>
          <w:rFonts w:ascii="Times New Roman" w:eastAsia="Times New Roman" w:hAnsi="Times New Roman" w:cs="Times New Roman"/>
        </w:rPr>
        <w:t xml:space="preserve">Doris </w:t>
      </w:r>
      <w:proofErr w:type="spellStart"/>
      <w:r w:rsidRPr="00996603">
        <w:rPr>
          <w:rFonts w:ascii="Times New Roman" w:eastAsia="Times New Roman" w:hAnsi="Times New Roman" w:cs="Times New Roman"/>
        </w:rPr>
        <w:t>Daou</w:t>
      </w:r>
      <w:proofErr w:type="spellEnd"/>
      <w:r w:rsidRPr="00996603">
        <w:rPr>
          <w:rFonts w:ascii="Times New Roman" w:eastAsia="Times New Roman" w:hAnsi="Times New Roman" w:cs="Times New Roman"/>
        </w:rPr>
        <w:t xml:space="preserve"> </w:t>
      </w:r>
      <w:r w:rsidR="00F43E75">
        <w:rPr>
          <w:rFonts w:ascii="Times New Roman" w:eastAsia="Times New Roman" w:hAnsi="Times New Roman" w:cs="Times New Roman"/>
        </w:rPr>
        <w:t>(</w:t>
      </w:r>
      <w:r w:rsidRPr="00996603">
        <w:rPr>
          <w:rFonts w:ascii="Times New Roman" w:eastAsia="Times New Roman" w:hAnsi="Times New Roman" w:cs="Times New Roman"/>
        </w:rPr>
        <w:t>NASA</w:t>
      </w:r>
      <w:r w:rsidR="00F43E75">
        <w:rPr>
          <w:rFonts w:ascii="Times New Roman" w:eastAsia="Times New Roman" w:hAnsi="Times New Roman" w:cs="Times New Roman"/>
        </w:rPr>
        <w:t xml:space="preserve"> PDCO)</w:t>
      </w:r>
      <w:r w:rsidRPr="00996603">
        <w:rPr>
          <w:rFonts w:ascii="Times New Roman" w:eastAsia="Times New Roman" w:hAnsi="Times New Roman" w:cs="Times New Roman"/>
        </w:rPr>
        <w:t xml:space="preserve"> proposed an International Year of Planetary Defense, along the lines of the International Year of Astronomy in 2009</w:t>
      </w:r>
      <w:r w:rsidR="000D2782" w:rsidRPr="00996603">
        <w:rPr>
          <w:rFonts w:ascii="Times New Roman" w:eastAsia="Times New Roman" w:hAnsi="Times New Roman" w:cs="Times New Roman"/>
        </w:rPr>
        <w:t xml:space="preserve"> in</w:t>
      </w:r>
      <w:r w:rsidRPr="00996603">
        <w:rPr>
          <w:rFonts w:ascii="Times New Roman" w:eastAsia="Times New Roman" w:hAnsi="Times New Roman" w:cs="Times New Roman"/>
        </w:rPr>
        <w:t xml:space="preserve"> which </w:t>
      </w:r>
      <w:proofErr w:type="spellStart"/>
      <w:r w:rsidR="00601466" w:rsidRPr="00996603">
        <w:rPr>
          <w:rFonts w:ascii="Times New Roman" w:eastAsia="Times New Roman" w:hAnsi="Times New Roman" w:cs="Times New Roman"/>
        </w:rPr>
        <w:t>Daou</w:t>
      </w:r>
      <w:proofErr w:type="spellEnd"/>
      <w:r w:rsidR="00601466" w:rsidRPr="00996603">
        <w:rPr>
          <w:rFonts w:ascii="Times New Roman" w:eastAsia="Times New Roman" w:hAnsi="Times New Roman" w:cs="Times New Roman"/>
        </w:rPr>
        <w:t xml:space="preserve"> </w:t>
      </w:r>
      <w:r w:rsidR="000D2782" w:rsidRPr="00996603">
        <w:rPr>
          <w:rFonts w:ascii="Times New Roman" w:eastAsia="Times New Roman" w:hAnsi="Times New Roman" w:cs="Times New Roman"/>
        </w:rPr>
        <w:t>participated</w:t>
      </w:r>
      <w:r w:rsidRPr="00996603">
        <w:rPr>
          <w:rFonts w:ascii="Times New Roman" w:eastAsia="Times New Roman" w:hAnsi="Times New Roman" w:cs="Times New Roman"/>
        </w:rPr>
        <w:t xml:space="preserve">. </w:t>
      </w:r>
      <w:r w:rsidR="000D2782" w:rsidRPr="00996603">
        <w:rPr>
          <w:rFonts w:ascii="Times New Roman" w:eastAsia="Times New Roman" w:hAnsi="Times New Roman" w:cs="Times New Roman"/>
        </w:rPr>
        <w:t xml:space="preserve"> </w:t>
      </w:r>
      <w:r w:rsidR="00E26BC6" w:rsidRPr="00996603">
        <w:rPr>
          <w:rFonts w:ascii="Times New Roman" w:eastAsia="Times New Roman" w:hAnsi="Times New Roman" w:cs="Times New Roman"/>
          <w:color w:val="000000"/>
          <w:lang w:val="en"/>
        </w:rPr>
        <w:t xml:space="preserve">The preparation work took 2-3 years, and it was an international effort initiated by the International Astronomical Union, led by Italy, worked with the United Nations, and endorsed by the UN. </w:t>
      </w:r>
      <w:r w:rsidRPr="00996603">
        <w:rPr>
          <w:rFonts w:ascii="Times New Roman" w:eastAsia="Times New Roman" w:hAnsi="Times New Roman" w:cs="Times New Roman"/>
        </w:rPr>
        <w:t xml:space="preserve">Romana </w:t>
      </w:r>
      <w:proofErr w:type="spellStart"/>
      <w:r w:rsidRPr="00996603">
        <w:rPr>
          <w:rFonts w:ascii="Times New Roman" w:eastAsia="Times New Roman" w:hAnsi="Times New Roman" w:cs="Times New Roman"/>
        </w:rPr>
        <w:t>Kofler</w:t>
      </w:r>
      <w:proofErr w:type="spellEnd"/>
      <w:r w:rsidRPr="00996603">
        <w:rPr>
          <w:rFonts w:ascii="Times New Roman" w:eastAsia="Times New Roman" w:hAnsi="Times New Roman" w:cs="Times New Roman"/>
        </w:rPr>
        <w:t xml:space="preserve"> </w:t>
      </w:r>
      <w:r w:rsidR="00071A89" w:rsidRPr="00996603">
        <w:rPr>
          <w:rFonts w:ascii="Times New Roman" w:eastAsia="Times New Roman" w:hAnsi="Times New Roman" w:cs="Times New Roman"/>
        </w:rPr>
        <w:t xml:space="preserve">of UNOOSA </w:t>
      </w:r>
      <w:r w:rsidRPr="00996603">
        <w:rPr>
          <w:rFonts w:ascii="Times New Roman" w:eastAsia="Times New Roman" w:hAnsi="Times New Roman" w:cs="Times New Roman"/>
        </w:rPr>
        <w:t>agreed that it would be a great idea to bring awareness to planetary defense</w:t>
      </w:r>
      <w:r w:rsidR="00E26BC6" w:rsidRPr="00996603">
        <w:rPr>
          <w:rFonts w:ascii="Times New Roman" w:eastAsia="Times New Roman" w:hAnsi="Times New Roman" w:cs="Times New Roman"/>
        </w:rPr>
        <w:t xml:space="preserve">.  The International Year of Astronomy became a UN General Assembly resolution. </w:t>
      </w:r>
      <w:r w:rsidRPr="00996603">
        <w:rPr>
          <w:rFonts w:ascii="Times New Roman" w:eastAsia="Times New Roman" w:hAnsi="Times New Roman" w:cs="Times New Roman"/>
        </w:rPr>
        <w:t xml:space="preserve"> </w:t>
      </w:r>
      <w:proofErr w:type="spellStart"/>
      <w:r w:rsidR="00E26BC6" w:rsidRPr="00996603">
        <w:rPr>
          <w:rFonts w:ascii="Times New Roman" w:eastAsia="Times New Roman" w:hAnsi="Times New Roman" w:cs="Times New Roman"/>
        </w:rPr>
        <w:t>Kofler</w:t>
      </w:r>
      <w:proofErr w:type="spellEnd"/>
      <w:r w:rsidR="00E26BC6" w:rsidRPr="00996603">
        <w:rPr>
          <w:rFonts w:ascii="Times New Roman" w:eastAsia="Times New Roman" w:hAnsi="Times New Roman" w:cs="Times New Roman"/>
        </w:rPr>
        <w:t xml:space="preserve"> noted that her office was involved, that such an effort needs to be justified and being </w:t>
      </w:r>
      <w:r w:rsidR="005E744B" w:rsidRPr="00996603">
        <w:rPr>
          <w:rFonts w:ascii="Times New Roman" w:eastAsia="Times New Roman" w:hAnsi="Times New Roman" w:cs="Times New Roman"/>
        </w:rPr>
        <w:t xml:space="preserve">initiated </w:t>
      </w:r>
      <w:r w:rsidR="00E26BC6" w:rsidRPr="00996603">
        <w:rPr>
          <w:rFonts w:ascii="Times New Roman" w:eastAsia="Times New Roman" w:hAnsi="Times New Roman" w:cs="Times New Roman"/>
        </w:rPr>
        <w:t xml:space="preserve">early, and that she </w:t>
      </w:r>
      <w:r w:rsidRPr="00996603">
        <w:rPr>
          <w:rFonts w:ascii="Times New Roman" w:eastAsia="Times New Roman" w:hAnsi="Times New Roman" w:cs="Times New Roman"/>
        </w:rPr>
        <w:t>will look into the process at the UN Secretariat</w:t>
      </w:r>
      <w:r w:rsidR="00217407" w:rsidRPr="00996603">
        <w:rPr>
          <w:rFonts w:ascii="Times New Roman" w:eastAsia="Times New Roman" w:hAnsi="Times New Roman" w:cs="Times New Roman"/>
        </w:rPr>
        <w:t xml:space="preserve">.  </w:t>
      </w:r>
      <w:proofErr w:type="spellStart"/>
      <w:r w:rsidR="00601466" w:rsidRPr="00996603">
        <w:rPr>
          <w:rFonts w:ascii="Times New Roman" w:eastAsia="Times New Roman" w:hAnsi="Times New Roman" w:cs="Times New Roman"/>
        </w:rPr>
        <w:t>Daou</w:t>
      </w:r>
      <w:proofErr w:type="spellEnd"/>
      <w:r w:rsidR="00601466" w:rsidRPr="00996603">
        <w:rPr>
          <w:rFonts w:ascii="Times New Roman" w:eastAsia="Times New Roman" w:hAnsi="Times New Roman" w:cs="Times New Roman"/>
        </w:rPr>
        <w:t xml:space="preserve"> </w:t>
      </w:r>
      <w:r w:rsidR="00217407" w:rsidRPr="00996603">
        <w:rPr>
          <w:rFonts w:ascii="Times New Roman" w:eastAsia="Times New Roman" w:hAnsi="Times New Roman" w:cs="Times New Roman"/>
        </w:rPr>
        <w:t xml:space="preserve">noted that one possibility for timing and justification is the Apophis encounter in 2029.  </w:t>
      </w:r>
      <w:proofErr w:type="spellStart"/>
      <w:r w:rsidR="00601466" w:rsidRPr="00996603">
        <w:rPr>
          <w:rFonts w:ascii="Times New Roman" w:eastAsia="Times New Roman" w:hAnsi="Times New Roman" w:cs="Times New Roman"/>
        </w:rPr>
        <w:t>Daou</w:t>
      </w:r>
      <w:proofErr w:type="spellEnd"/>
      <w:r w:rsidR="00601466" w:rsidRPr="00996603">
        <w:rPr>
          <w:rFonts w:ascii="Times New Roman" w:eastAsia="Times New Roman" w:hAnsi="Times New Roman" w:cs="Times New Roman"/>
        </w:rPr>
        <w:t xml:space="preserve"> </w:t>
      </w:r>
      <w:r w:rsidR="00217407" w:rsidRPr="00996603">
        <w:rPr>
          <w:rFonts w:ascii="Times New Roman" w:eastAsia="Times New Roman" w:hAnsi="Times New Roman" w:cs="Times New Roman"/>
        </w:rPr>
        <w:t>will continue to seek input and welcomes input</w:t>
      </w:r>
      <w:r w:rsidR="000D2782" w:rsidRPr="00996603">
        <w:rPr>
          <w:rFonts w:ascii="Times New Roman" w:eastAsia="Times New Roman" w:hAnsi="Times New Roman" w:cs="Times New Roman"/>
        </w:rPr>
        <w:t xml:space="preserve"> from IAWN</w:t>
      </w:r>
      <w:r w:rsidR="00601466" w:rsidRPr="00996603">
        <w:rPr>
          <w:rFonts w:ascii="Times New Roman" w:eastAsia="Times New Roman" w:hAnsi="Times New Roman" w:cs="Times New Roman"/>
        </w:rPr>
        <w:t xml:space="preserve">. </w:t>
      </w:r>
      <w:r w:rsidR="00E26BC6" w:rsidRPr="00996603">
        <w:rPr>
          <w:rFonts w:ascii="Times New Roman" w:eastAsia="Times New Roman" w:hAnsi="Times New Roman" w:cs="Times New Roman"/>
        </w:rPr>
        <w:t xml:space="preserve"> </w:t>
      </w:r>
      <w:r w:rsidR="00E26BC6" w:rsidRPr="00996603">
        <w:rPr>
          <w:rFonts w:ascii="Times New Roman" w:eastAsia="Times New Roman" w:hAnsi="Times New Roman" w:cs="Times New Roman"/>
          <w:lang w:val="en"/>
        </w:rPr>
        <w:t xml:space="preserve">Sergio Camacho also noted that the process takes a long time, and that International Asteroid Day was successful due to </w:t>
      </w:r>
      <w:r w:rsidR="00081D6C" w:rsidRPr="00996603">
        <w:rPr>
          <w:rFonts w:ascii="Times New Roman" w:eastAsia="Times New Roman" w:hAnsi="Times New Roman" w:cs="Times New Roman"/>
          <w:lang w:val="en"/>
        </w:rPr>
        <w:t xml:space="preserve">COPUOS being sensitized by the annual </w:t>
      </w:r>
      <w:r w:rsidR="00E26BC6" w:rsidRPr="00996603">
        <w:rPr>
          <w:rFonts w:ascii="Times New Roman" w:eastAsia="Times New Roman" w:hAnsi="Times New Roman" w:cs="Times New Roman"/>
          <w:lang w:val="en"/>
        </w:rPr>
        <w:t>IAWN and SMPAG</w:t>
      </w:r>
      <w:r w:rsidR="00081D6C" w:rsidRPr="00996603">
        <w:rPr>
          <w:rFonts w:ascii="Times New Roman" w:eastAsia="Times New Roman" w:hAnsi="Times New Roman" w:cs="Times New Roman"/>
          <w:lang w:val="en"/>
        </w:rPr>
        <w:t xml:space="preserve"> reports</w:t>
      </w:r>
      <w:r w:rsidR="00E26BC6" w:rsidRPr="00996603">
        <w:rPr>
          <w:rFonts w:ascii="Times New Roman" w:eastAsia="Times New Roman" w:hAnsi="Times New Roman" w:cs="Times New Roman"/>
          <w:lang w:val="en"/>
        </w:rPr>
        <w:t xml:space="preserve">. Camacho thinks it would be important to keep UNESCO in the loop, as well as different societies, and to move </w:t>
      </w:r>
      <w:r w:rsidR="00081D6C" w:rsidRPr="00996603">
        <w:rPr>
          <w:rFonts w:ascii="Times New Roman" w:eastAsia="Times New Roman" w:hAnsi="Times New Roman" w:cs="Times New Roman"/>
          <w:lang w:val="en"/>
        </w:rPr>
        <w:t xml:space="preserve">the process </w:t>
      </w:r>
      <w:r w:rsidR="00E26BC6" w:rsidRPr="00996603">
        <w:rPr>
          <w:rFonts w:ascii="Times New Roman" w:eastAsia="Times New Roman" w:hAnsi="Times New Roman" w:cs="Times New Roman"/>
          <w:lang w:val="en"/>
        </w:rPr>
        <w:t xml:space="preserve">forward through COPUOS. </w:t>
      </w:r>
    </w:p>
    <w:p w14:paraId="2C889451" w14:textId="6F24B8CA" w:rsidR="008E26BD" w:rsidRPr="00996603" w:rsidRDefault="008E26BD" w:rsidP="00466720">
      <w:pPr>
        <w:rPr>
          <w:rFonts w:ascii="Times New Roman" w:eastAsia="Times New Roman" w:hAnsi="Times New Roman" w:cs="Times New Roman"/>
        </w:rPr>
      </w:pPr>
    </w:p>
    <w:p w14:paraId="4AAF2267" w14:textId="77777777" w:rsidR="000D2782" w:rsidRPr="00996603" w:rsidRDefault="000D2782" w:rsidP="00153CC2">
      <w:pPr>
        <w:tabs>
          <w:tab w:val="left" w:pos="532"/>
        </w:tabs>
        <w:rPr>
          <w:rFonts w:ascii="Times New Roman" w:hAnsi="Times New Roman" w:cs="Times New Roman"/>
          <w:bCs/>
        </w:rPr>
      </w:pPr>
      <w:r w:rsidRPr="00996603">
        <w:rPr>
          <w:rFonts w:ascii="Times New Roman" w:hAnsi="Times New Roman" w:cs="Times New Roman"/>
          <w:b/>
        </w:rPr>
        <w:t>Minor Planet Center update</w:t>
      </w:r>
      <w:r w:rsidRPr="00996603">
        <w:rPr>
          <w:rFonts w:ascii="Times New Roman" w:hAnsi="Times New Roman" w:cs="Times New Roman"/>
          <w:bCs/>
        </w:rPr>
        <w:t xml:space="preserve"> </w:t>
      </w:r>
    </w:p>
    <w:p w14:paraId="297155B9" w14:textId="707C8F06" w:rsidR="00153CC2" w:rsidRPr="00996603" w:rsidRDefault="00153CC2" w:rsidP="00153CC2">
      <w:pPr>
        <w:tabs>
          <w:tab w:val="left" w:pos="532"/>
        </w:tabs>
        <w:rPr>
          <w:rFonts w:ascii="Times New Roman" w:eastAsia="Times New Roman" w:hAnsi="Times New Roman" w:cs="Times New Roman"/>
          <w:color w:val="000000"/>
        </w:rPr>
      </w:pPr>
      <w:proofErr w:type="spellStart"/>
      <w:r w:rsidRPr="00996603">
        <w:rPr>
          <w:rFonts w:ascii="Times New Roman" w:eastAsia="Times New Roman" w:hAnsi="Times New Roman" w:cs="Times New Roman"/>
        </w:rPr>
        <w:t>Gerbs</w:t>
      </w:r>
      <w:proofErr w:type="spellEnd"/>
      <w:r w:rsidRPr="00996603">
        <w:rPr>
          <w:rFonts w:ascii="Times New Roman" w:eastAsia="Times New Roman" w:hAnsi="Times New Roman" w:cs="Times New Roman"/>
        </w:rPr>
        <w:t xml:space="preserve"> Bauer gave an update on the status of Minor Planet Center </w:t>
      </w:r>
      <w:r w:rsidR="00574503" w:rsidRPr="00996603">
        <w:rPr>
          <w:rFonts w:ascii="Times New Roman" w:eastAsia="Times New Roman" w:hAnsi="Times New Roman" w:cs="Times New Roman"/>
        </w:rPr>
        <w:t>activities</w:t>
      </w:r>
      <w:r w:rsidRPr="00996603">
        <w:rPr>
          <w:rFonts w:ascii="Times New Roman" w:eastAsia="Times New Roman" w:hAnsi="Times New Roman" w:cs="Times New Roman"/>
        </w:rPr>
        <w:t xml:space="preserve">.  More automated pipeline processing and personnel cross-training has resulted in reduced time to issue MPECs about confirmed discoveries, and a number of new tools and products are in beta testing.  </w:t>
      </w:r>
      <w:r w:rsidR="00574503" w:rsidRPr="00996603">
        <w:rPr>
          <w:rFonts w:ascii="Times New Roman" w:eastAsia="Times New Roman" w:hAnsi="Times New Roman" w:cs="Times New Roman"/>
        </w:rPr>
        <w:t>They</w:t>
      </w:r>
      <w:r w:rsidRPr="00996603">
        <w:rPr>
          <w:rFonts w:ascii="Times New Roman" w:eastAsia="Times New Roman" w:hAnsi="Times New Roman" w:cs="Times New Roman"/>
        </w:rPr>
        <w:t xml:space="preserve"> are working toward a </w:t>
      </w:r>
      <w:r w:rsidR="00466720" w:rsidRPr="00996603">
        <w:rPr>
          <w:rFonts w:ascii="Times New Roman" w:eastAsia="Times New Roman" w:hAnsi="Times New Roman" w:cs="Times New Roman"/>
          <w:color w:val="000000"/>
        </w:rPr>
        <w:t xml:space="preserve">live Postgres </w:t>
      </w:r>
      <w:r w:rsidRPr="00996603">
        <w:rPr>
          <w:rFonts w:ascii="Times New Roman" w:eastAsia="Times New Roman" w:hAnsi="Times New Roman" w:cs="Times New Roman"/>
          <w:color w:val="000000"/>
        </w:rPr>
        <w:t xml:space="preserve">database </w:t>
      </w:r>
      <w:r w:rsidR="00466720" w:rsidRPr="00996603">
        <w:rPr>
          <w:rFonts w:ascii="Times New Roman" w:eastAsia="Times New Roman" w:hAnsi="Times New Roman" w:cs="Times New Roman"/>
          <w:color w:val="000000"/>
        </w:rPr>
        <w:t xml:space="preserve">as </w:t>
      </w:r>
      <w:r w:rsidRPr="00996603">
        <w:rPr>
          <w:rFonts w:ascii="Times New Roman" w:eastAsia="Times New Roman" w:hAnsi="Times New Roman" w:cs="Times New Roman"/>
          <w:color w:val="000000"/>
        </w:rPr>
        <w:t xml:space="preserve">the </w:t>
      </w:r>
      <w:r w:rsidR="00466720" w:rsidRPr="00996603">
        <w:rPr>
          <w:rFonts w:ascii="Times New Roman" w:eastAsia="Times New Roman" w:hAnsi="Times New Roman" w:cs="Times New Roman"/>
          <w:color w:val="000000"/>
        </w:rPr>
        <w:t>primary means of distributing products to active NEO observers.</w:t>
      </w:r>
      <w:r w:rsidRPr="00996603">
        <w:rPr>
          <w:rFonts w:ascii="Times New Roman" w:eastAsia="Times New Roman" w:hAnsi="Times New Roman" w:cs="Times New Roman"/>
          <w:color w:val="000000"/>
        </w:rPr>
        <w:t xml:space="preserve">  They have taken a </w:t>
      </w:r>
      <w:proofErr w:type="gramStart"/>
      <w:r w:rsidR="008B4779" w:rsidRPr="00996603">
        <w:rPr>
          <w:rFonts w:ascii="Times New Roman" w:eastAsia="Times New Roman" w:hAnsi="Times New Roman" w:cs="Times New Roman"/>
          <w:color w:val="000000"/>
        </w:rPr>
        <w:t>“</w:t>
      </w:r>
      <w:r w:rsidRPr="00996603">
        <w:rPr>
          <w:rFonts w:ascii="Times New Roman" w:eastAsia="Times New Roman" w:hAnsi="Times New Roman" w:cs="Times New Roman"/>
          <w:color w:val="000000"/>
        </w:rPr>
        <w:t>lite</w:t>
      </w:r>
      <w:r w:rsidR="008B4779" w:rsidRPr="00996603">
        <w:rPr>
          <w:rFonts w:ascii="Times New Roman" w:eastAsia="Times New Roman" w:hAnsi="Times New Roman" w:cs="Times New Roman"/>
          <w:color w:val="000000"/>
        </w:rPr>
        <w:t>”</w:t>
      </w:r>
      <w:r w:rsidR="00071A89" w:rsidRPr="00996603">
        <w:rPr>
          <w:rFonts w:ascii="Times New Roman" w:eastAsia="Times New Roman" w:hAnsi="Times New Roman" w:cs="Times New Roman"/>
          <w:color w:val="000000"/>
        </w:rPr>
        <w:t xml:space="preserve"> </w:t>
      </w:r>
      <w:r w:rsidRPr="00996603">
        <w:rPr>
          <w:rFonts w:ascii="Times New Roman" w:eastAsia="Times New Roman" w:hAnsi="Times New Roman" w:cs="Times New Roman"/>
          <w:color w:val="000000"/>
        </w:rPr>
        <w:t>systems</w:t>
      </w:r>
      <w:proofErr w:type="gramEnd"/>
      <w:r w:rsidRPr="00996603">
        <w:rPr>
          <w:rFonts w:ascii="Times New Roman" w:eastAsia="Times New Roman" w:hAnsi="Times New Roman" w:cs="Times New Roman"/>
          <w:color w:val="000000"/>
        </w:rPr>
        <w:t xml:space="preserve"> engineering approach to planning and implementing the development of the new data </w:t>
      </w:r>
      <w:r w:rsidR="00466720" w:rsidRPr="00996603">
        <w:rPr>
          <w:rFonts w:ascii="Times New Roman" w:eastAsia="Times New Roman" w:hAnsi="Times New Roman" w:cs="Times New Roman"/>
          <w:color w:val="000000"/>
        </w:rPr>
        <w:t>processing pipeline</w:t>
      </w:r>
      <w:r w:rsidR="00071A89" w:rsidRPr="00996603">
        <w:rPr>
          <w:rFonts w:ascii="Times New Roman" w:eastAsia="Times New Roman" w:hAnsi="Times New Roman" w:cs="Times New Roman"/>
          <w:color w:val="000000"/>
        </w:rPr>
        <w:t xml:space="preserve">. </w:t>
      </w:r>
      <w:r w:rsidR="00574503" w:rsidRPr="00996603">
        <w:rPr>
          <w:rFonts w:ascii="Times New Roman" w:eastAsia="Times New Roman" w:hAnsi="Times New Roman" w:cs="Times New Roman"/>
          <w:color w:val="000000"/>
        </w:rPr>
        <w:t xml:space="preserve"> </w:t>
      </w:r>
      <w:r w:rsidR="00071A89" w:rsidRPr="00996603">
        <w:rPr>
          <w:rFonts w:ascii="Times New Roman" w:eastAsia="Times New Roman" w:hAnsi="Times New Roman" w:cs="Times New Roman"/>
          <w:color w:val="000000"/>
        </w:rPr>
        <w:t>These developments</w:t>
      </w:r>
      <w:r w:rsidR="00574503" w:rsidRPr="00996603">
        <w:rPr>
          <w:rFonts w:ascii="Times New Roman" w:eastAsia="Times New Roman" w:hAnsi="Times New Roman" w:cs="Times New Roman"/>
          <w:color w:val="000000"/>
        </w:rPr>
        <w:t xml:space="preserve"> </w:t>
      </w:r>
      <w:r w:rsidR="00071A89" w:rsidRPr="00996603">
        <w:rPr>
          <w:rFonts w:ascii="Times New Roman" w:eastAsia="Times New Roman" w:hAnsi="Times New Roman" w:cs="Times New Roman"/>
          <w:color w:val="000000"/>
        </w:rPr>
        <w:t>are</w:t>
      </w:r>
      <w:r w:rsidRPr="00996603">
        <w:rPr>
          <w:rFonts w:ascii="Times New Roman" w:eastAsia="Times New Roman" w:hAnsi="Times New Roman" w:cs="Times New Roman"/>
          <w:color w:val="000000"/>
        </w:rPr>
        <w:t xml:space="preserve"> needed to a</w:t>
      </w:r>
      <w:r w:rsidR="00466720" w:rsidRPr="00996603">
        <w:rPr>
          <w:rFonts w:ascii="Times New Roman" w:eastAsia="Times New Roman" w:hAnsi="Times New Roman" w:cs="Times New Roman"/>
          <w:color w:val="000000"/>
        </w:rPr>
        <w:t xml:space="preserve">ccommodate </w:t>
      </w:r>
      <w:r w:rsidR="00574503" w:rsidRPr="00996603">
        <w:rPr>
          <w:rFonts w:ascii="Times New Roman" w:eastAsia="Times New Roman" w:hAnsi="Times New Roman" w:cs="Times New Roman"/>
          <w:color w:val="000000"/>
        </w:rPr>
        <w:t xml:space="preserve">the </w:t>
      </w:r>
      <w:r w:rsidR="00466720" w:rsidRPr="00996603">
        <w:rPr>
          <w:rFonts w:ascii="Times New Roman" w:eastAsia="Times New Roman" w:hAnsi="Times New Roman" w:cs="Times New Roman"/>
          <w:color w:val="000000"/>
        </w:rPr>
        <w:t>10</w:t>
      </w:r>
      <w:r w:rsidR="00574503" w:rsidRPr="00996603">
        <w:rPr>
          <w:rFonts w:ascii="Times New Roman" w:eastAsia="Times New Roman" w:hAnsi="Times New Roman" w:cs="Times New Roman"/>
          <w:color w:val="000000"/>
        </w:rPr>
        <w:t xml:space="preserve">- to </w:t>
      </w:r>
      <w:r w:rsidR="00466720" w:rsidRPr="00996603">
        <w:rPr>
          <w:rFonts w:ascii="Times New Roman" w:eastAsia="Times New Roman" w:hAnsi="Times New Roman" w:cs="Times New Roman"/>
          <w:color w:val="000000"/>
        </w:rPr>
        <w:t>100</w:t>
      </w:r>
      <w:r w:rsidR="00574503" w:rsidRPr="00996603">
        <w:rPr>
          <w:rFonts w:ascii="Times New Roman" w:eastAsia="Times New Roman" w:hAnsi="Times New Roman" w:cs="Times New Roman"/>
          <w:color w:val="000000"/>
        </w:rPr>
        <w:t>-</w:t>
      </w:r>
      <w:r w:rsidRPr="00996603">
        <w:rPr>
          <w:rFonts w:ascii="Times New Roman" w:eastAsia="Times New Roman" w:hAnsi="Times New Roman" w:cs="Times New Roman"/>
          <w:color w:val="000000"/>
        </w:rPr>
        <w:t>fold</w:t>
      </w:r>
      <w:r w:rsidR="00466720" w:rsidRPr="00996603">
        <w:rPr>
          <w:rFonts w:ascii="Times New Roman" w:eastAsia="Times New Roman" w:hAnsi="Times New Roman" w:cs="Times New Roman"/>
          <w:color w:val="000000"/>
        </w:rPr>
        <w:t xml:space="preserve"> increase in observations </w:t>
      </w:r>
      <w:r w:rsidRPr="00996603">
        <w:rPr>
          <w:rFonts w:ascii="Times New Roman" w:eastAsia="Times New Roman" w:hAnsi="Times New Roman" w:cs="Times New Roman"/>
          <w:color w:val="000000"/>
        </w:rPr>
        <w:t xml:space="preserve">expected from the Vera Rubin Observatory and </w:t>
      </w:r>
      <w:r w:rsidR="00466720" w:rsidRPr="00996603">
        <w:rPr>
          <w:rFonts w:ascii="Times New Roman" w:eastAsia="Times New Roman" w:hAnsi="Times New Roman" w:cs="Times New Roman"/>
          <w:color w:val="000000"/>
        </w:rPr>
        <w:t xml:space="preserve">from </w:t>
      </w:r>
      <w:r w:rsidRPr="00996603">
        <w:rPr>
          <w:rFonts w:ascii="Times New Roman" w:eastAsia="Times New Roman" w:hAnsi="Times New Roman" w:cs="Times New Roman"/>
          <w:color w:val="000000"/>
        </w:rPr>
        <w:t xml:space="preserve">NASA’s </w:t>
      </w:r>
      <w:r w:rsidR="00466720" w:rsidRPr="00996603">
        <w:rPr>
          <w:rFonts w:ascii="Times New Roman" w:eastAsia="Times New Roman" w:hAnsi="Times New Roman" w:cs="Times New Roman"/>
          <w:color w:val="000000"/>
        </w:rPr>
        <w:t>NEO</w:t>
      </w:r>
      <w:r w:rsidRPr="00996603">
        <w:rPr>
          <w:rFonts w:ascii="Times New Roman" w:eastAsia="Times New Roman" w:hAnsi="Times New Roman" w:cs="Times New Roman"/>
          <w:color w:val="000000"/>
        </w:rPr>
        <w:t xml:space="preserve"> Surveillance Mission.</w:t>
      </w:r>
      <w:r w:rsidR="00466720" w:rsidRPr="00996603">
        <w:rPr>
          <w:rFonts w:ascii="Times New Roman" w:eastAsia="Times New Roman" w:hAnsi="Times New Roman" w:cs="Times New Roman"/>
          <w:color w:val="000000"/>
        </w:rPr>
        <w:t xml:space="preserve"> </w:t>
      </w:r>
    </w:p>
    <w:p w14:paraId="1AE80E64" w14:textId="537CC282" w:rsidR="00B54700" w:rsidRPr="00996603" w:rsidRDefault="00B54700" w:rsidP="00153CC2">
      <w:pPr>
        <w:tabs>
          <w:tab w:val="left" w:pos="532"/>
        </w:tabs>
        <w:rPr>
          <w:rFonts w:ascii="Times New Roman" w:eastAsia="Times New Roman" w:hAnsi="Times New Roman" w:cs="Times New Roman"/>
          <w:color w:val="000000"/>
        </w:rPr>
      </w:pPr>
    </w:p>
    <w:p w14:paraId="7C6B2165" w14:textId="48AFF99B" w:rsidR="00B54700" w:rsidRPr="00996603" w:rsidRDefault="00B54700" w:rsidP="00404D92">
      <w:pPr>
        <w:tabs>
          <w:tab w:val="left" w:pos="532"/>
        </w:tabs>
        <w:rPr>
          <w:rFonts w:ascii="Times New Roman" w:eastAsia="Times New Roman" w:hAnsi="Times New Roman" w:cs="Times New Roman"/>
          <w:color w:val="000000"/>
          <w:lang w:val="en"/>
        </w:rPr>
      </w:pPr>
      <w:r w:rsidRPr="00996603">
        <w:rPr>
          <w:rFonts w:ascii="Times New Roman" w:eastAsia="Times New Roman" w:hAnsi="Times New Roman" w:cs="Times New Roman"/>
          <w:color w:val="000000"/>
          <w:lang w:val="en"/>
        </w:rPr>
        <w:t xml:space="preserve">MPC collects, processes, distributes all positional measurements and discovery info, alerts NASA PDCO, helps coordinates observers worldwide.  The MPC has reached its full complement of new hires, and cross-training on MPC operations is complete.  The time to MPEC an object has been reduced due to more automated pipeline processing and cross-training.  Web pages in beta testing include an MPEC search tool and submission of JSON formatted info to report linkages.  New MPC products mentioned at the last meeting include cometary activity observations, submissions and queries for a </w:t>
      </w:r>
      <w:proofErr w:type="spellStart"/>
      <w:r w:rsidRPr="00996603">
        <w:rPr>
          <w:rFonts w:ascii="Times New Roman" w:eastAsia="Times New Roman" w:hAnsi="Times New Roman" w:cs="Times New Roman"/>
          <w:color w:val="000000"/>
          <w:lang w:val="en"/>
        </w:rPr>
        <w:t>pointings</w:t>
      </w:r>
      <w:proofErr w:type="spellEnd"/>
      <w:r w:rsidRPr="00996603">
        <w:rPr>
          <w:rFonts w:ascii="Times New Roman" w:eastAsia="Times New Roman" w:hAnsi="Times New Roman" w:cs="Times New Roman"/>
          <w:color w:val="000000"/>
          <w:lang w:val="en"/>
        </w:rPr>
        <w:t xml:space="preserve"> database, an observation disposition search page, an observatory code request form, and information on previous NEOCP objects.  There are beta versions of plots showing NEOCP statistics.  The preparation for MPC database distribution continues, working toward live Postgres B as the primary means of distributing products to active NEO observers.  Recent hardware upgrades include a dedicated MPC database server, and a failover server at the Planetary Science Institute </w:t>
      </w:r>
      <w:proofErr w:type="spellStart"/>
      <w:r w:rsidRPr="00996603">
        <w:rPr>
          <w:rFonts w:ascii="Times New Roman" w:eastAsia="Times New Roman" w:hAnsi="Times New Roman" w:cs="Times New Roman"/>
          <w:color w:val="000000"/>
          <w:lang w:val="en"/>
        </w:rPr>
        <w:t>subnode</w:t>
      </w:r>
      <w:proofErr w:type="spellEnd"/>
      <w:r w:rsidRPr="00996603">
        <w:rPr>
          <w:rFonts w:ascii="Times New Roman" w:eastAsia="Times New Roman" w:hAnsi="Times New Roman" w:cs="Times New Roman"/>
          <w:color w:val="000000"/>
          <w:lang w:val="en"/>
        </w:rPr>
        <w:t xml:space="preserve"> is being prepared.  Preparation for wider Postgres database public distribution is underway, and a beta release copy is available by request.  The Maria database will be phased out and clear instructions on how to replicate the Postgres database live copy will be added.  </w:t>
      </w:r>
      <w:r w:rsidR="00404D92" w:rsidRPr="00996603">
        <w:rPr>
          <w:rFonts w:ascii="Times New Roman" w:eastAsia="Times New Roman" w:hAnsi="Times New Roman" w:cs="Times New Roman"/>
          <w:color w:val="000000"/>
        </w:rPr>
        <w:t xml:space="preserve">A “lite” systems engineering approach has been take to planning and implementing the development of the new data processing pipeline, with </w:t>
      </w:r>
      <w:r w:rsidR="00404D92" w:rsidRPr="00996603">
        <w:rPr>
          <w:rFonts w:ascii="Times New Roman" w:eastAsia="Times New Roman" w:hAnsi="Times New Roman" w:cs="Times New Roman"/>
          <w:color w:val="000000"/>
          <w:lang w:val="en"/>
        </w:rPr>
        <w:t>a s</w:t>
      </w:r>
      <w:r w:rsidRPr="00996603">
        <w:rPr>
          <w:rFonts w:ascii="Times New Roman" w:eastAsia="Times New Roman" w:hAnsi="Times New Roman" w:cs="Times New Roman"/>
          <w:color w:val="000000"/>
          <w:lang w:val="en"/>
        </w:rPr>
        <w:t>hort</w:t>
      </w:r>
      <w:r w:rsidR="00404D92" w:rsidRPr="00996603">
        <w:rPr>
          <w:rFonts w:ascii="Times New Roman" w:eastAsia="Times New Roman" w:hAnsi="Times New Roman" w:cs="Times New Roman"/>
          <w:color w:val="000000"/>
          <w:lang w:val="en"/>
        </w:rPr>
        <w:t>-</w:t>
      </w:r>
      <w:r w:rsidRPr="00996603">
        <w:rPr>
          <w:rFonts w:ascii="Times New Roman" w:eastAsia="Times New Roman" w:hAnsi="Times New Roman" w:cs="Times New Roman"/>
          <w:color w:val="000000"/>
          <w:lang w:val="en"/>
        </w:rPr>
        <w:t xml:space="preserve"> and long-term schedule with milestones</w:t>
      </w:r>
      <w:r w:rsidR="00404D92" w:rsidRPr="00996603">
        <w:rPr>
          <w:rFonts w:ascii="Times New Roman" w:eastAsia="Times New Roman" w:hAnsi="Times New Roman" w:cs="Times New Roman"/>
          <w:color w:val="000000"/>
          <w:lang w:val="en"/>
        </w:rPr>
        <w:t>, f</w:t>
      </w:r>
      <w:r w:rsidRPr="00996603">
        <w:rPr>
          <w:rFonts w:ascii="Times New Roman" w:eastAsia="Times New Roman" w:hAnsi="Times New Roman" w:cs="Times New Roman"/>
          <w:color w:val="000000"/>
          <w:lang w:val="en"/>
        </w:rPr>
        <w:t xml:space="preserve">ull inventories of products in </w:t>
      </w:r>
      <w:r w:rsidR="00404D92" w:rsidRPr="00996603">
        <w:rPr>
          <w:rFonts w:ascii="Times New Roman" w:eastAsia="Times New Roman" w:hAnsi="Times New Roman" w:cs="Times New Roman"/>
          <w:color w:val="000000"/>
          <w:lang w:val="en"/>
        </w:rPr>
        <w:t xml:space="preserve">the </w:t>
      </w:r>
      <w:r w:rsidRPr="00996603">
        <w:rPr>
          <w:rFonts w:ascii="Times New Roman" w:eastAsia="Times New Roman" w:hAnsi="Times New Roman" w:cs="Times New Roman"/>
          <w:color w:val="000000"/>
          <w:lang w:val="en"/>
        </w:rPr>
        <w:t>current and future pipeline</w:t>
      </w:r>
      <w:r w:rsidR="00404D92" w:rsidRPr="00996603">
        <w:rPr>
          <w:rFonts w:ascii="Times New Roman" w:eastAsia="Times New Roman" w:hAnsi="Times New Roman" w:cs="Times New Roman"/>
          <w:color w:val="000000"/>
          <w:lang w:val="en"/>
        </w:rPr>
        <w:t>, e</w:t>
      </w:r>
      <w:r w:rsidRPr="00996603">
        <w:rPr>
          <w:rFonts w:ascii="Times New Roman" w:eastAsia="Times New Roman" w:hAnsi="Times New Roman" w:cs="Times New Roman"/>
          <w:color w:val="000000"/>
          <w:lang w:val="en"/>
        </w:rPr>
        <w:t>nd</w:t>
      </w:r>
      <w:r w:rsidR="00404D92" w:rsidRPr="00996603">
        <w:rPr>
          <w:rFonts w:ascii="Times New Roman" w:eastAsia="Times New Roman" w:hAnsi="Times New Roman" w:cs="Times New Roman"/>
          <w:color w:val="000000"/>
          <w:lang w:val="en"/>
        </w:rPr>
        <w:t>-</w:t>
      </w:r>
      <w:r w:rsidRPr="00996603">
        <w:rPr>
          <w:rFonts w:ascii="Times New Roman" w:eastAsia="Times New Roman" w:hAnsi="Times New Roman" w:cs="Times New Roman"/>
          <w:color w:val="000000"/>
          <w:lang w:val="en"/>
        </w:rPr>
        <w:t>to</w:t>
      </w:r>
      <w:r w:rsidR="00404D92" w:rsidRPr="00996603">
        <w:rPr>
          <w:rFonts w:ascii="Times New Roman" w:eastAsia="Times New Roman" w:hAnsi="Times New Roman" w:cs="Times New Roman"/>
          <w:color w:val="000000"/>
          <w:lang w:val="en"/>
        </w:rPr>
        <w:t>-</w:t>
      </w:r>
      <w:r w:rsidRPr="00996603">
        <w:rPr>
          <w:rFonts w:ascii="Times New Roman" w:eastAsia="Times New Roman" w:hAnsi="Times New Roman" w:cs="Times New Roman"/>
          <w:color w:val="000000"/>
          <w:lang w:val="en"/>
        </w:rPr>
        <w:t>end design of processing flows</w:t>
      </w:r>
      <w:r w:rsidR="00404D92" w:rsidRPr="00996603">
        <w:rPr>
          <w:rFonts w:ascii="Times New Roman" w:eastAsia="Times New Roman" w:hAnsi="Times New Roman" w:cs="Times New Roman"/>
          <w:color w:val="000000"/>
          <w:lang w:val="en"/>
        </w:rPr>
        <w:t>, w</w:t>
      </w:r>
      <w:r w:rsidRPr="00996603">
        <w:rPr>
          <w:rFonts w:ascii="Times New Roman" w:eastAsia="Times New Roman" w:hAnsi="Times New Roman" w:cs="Times New Roman"/>
          <w:color w:val="000000"/>
          <w:lang w:val="en"/>
        </w:rPr>
        <w:t xml:space="preserve">eekly meetings with </w:t>
      </w:r>
      <w:r w:rsidR="00404D92" w:rsidRPr="00996603">
        <w:rPr>
          <w:rFonts w:ascii="Times New Roman" w:eastAsia="Times New Roman" w:hAnsi="Times New Roman" w:cs="Times New Roman"/>
          <w:color w:val="000000"/>
          <w:lang w:val="en"/>
        </w:rPr>
        <w:t xml:space="preserve">the </w:t>
      </w:r>
      <w:r w:rsidRPr="00996603">
        <w:rPr>
          <w:rFonts w:ascii="Times New Roman" w:eastAsia="Times New Roman" w:hAnsi="Times New Roman" w:cs="Times New Roman"/>
          <w:color w:val="000000"/>
          <w:lang w:val="en"/>
        </w:rPr>
        <w:t>S</w:t>
      </w:r>
      <w:r w:rsidR="00404D92" w:rsidRPr="00996603">
        <w:rPr>
          <w:rFonts w:ascii="Times New Roman" w:eastAsia="Times New Roman" w:hAnsi="Times New Roman" w:cs="Times New Roman"/>
          <w:color w:val="000000"/>
          <w:lang w:val="en"/>
        </w:rPr>
        <w:t xml:space="preserve">mall </w:t>
      </w:r>
      <w:r w:rsidRPr="00996603">
        <w:rPr>
          <w:rFonts w:ascii="Times New Roman" w:eastAsia="Times New Roman" w:hAnsi="Times New Roman" w:cs="Times New Roman"/>
          <w:color w:val="000000"/>
          <w:lang w:val="en"/>
        </w:rPr>
        <w:t>B</w:t>
      </w:r>
      <w:r w:rsidR="00404D92" w:rsidRPr="00996603">
        <w:rPr>
          <w:rFonts w:ascii="Times New Roman" w:eastAsia="Times New Roman" w:hAnsi="Times New Roman" w:cs="Times New Roman"/>
          <w:color w:val="000000"/>
          <w:lang w:val="en"/>
        </w:rPr>
        <w:t xml:space="preserve">odies </w:t>
      </w:r>
      <w:r w:rsidRPr="00996603">
        <w:rPr>
          <w:rFonts w:ascii="Times New Roman" w:eastAsia="Times New Roman" w:hAnsi="Times New Roman" w:cs="Times New Roman"/>
          <w:color w:val="000000"/>
          <w:lang w:val="en"/>
        </w:rPr>
        <w:t>N</w:t>
      </w:r>
      <w:r w:rsidR="00404D92" w:rsidRPr="00996603">
        <w:rPr>
          <w:rFonts w:ascii="Times New Roman" w:eastAsia="Times New Roman" w:hAnsi="Times New Roman" w:cs="Times New Roman"/>
          <w:color w:val="000000"/>
          <w:lang w:val="en"/>
        </w:rPr>
        <w:t>ode</w:t>
      </w:r>
      <w:r w:rsidRPr="00996603">
        <w:rPr>
          <w:rFonts w:ascii="Times New Roman" w:eastAsia="Times New Roman" w:hAnsi="Times New Roman" w:cs="Times New Roman"/>
          <w:color w:val="000000"/>
          <w:lang w:val="en"/>
        </w:rPr>
        <w:t xml:space="preserve"> </w:t>
      </w:r>
      <w:r w:rsidRPr="00996603">
        <w:rPr>
          <w:rFonts w:ascii="Times New Roman" w:eastAsia="Times New Roman" w:hAnsi="Times New Roman" w:cs="Times New Roman"/>
          <w:color w:val="000000"/>
          <w:lang w:val="en"/>
        </w:rPr>
        <w:lastRenderedPageBreak/>
        <w:t xml:space="preserve">and </w:t>
      </w:r>
      <w:r w:rsidR="00404D92" w:rsidRPr="00996603">
        <w:rPr>
          <w:rFonts w:ascii="Times New Roman" w:eastAsia="Times New Roman" w:hAnsi="Times New Roman" w:cs="Times New Roman"/>
          <w:color w:val="000000"/>
          <w:lang w:val="en"/>
        </w:rPr>
        <w:t>system</w:t>
      </w:r>
      <w:r w:rsidRPr="00996603">
        <w:rPr>
          <w:rFonts w:ascii="Times New Roman" w:eastAsia="Times New Roman" w:hAnsi="Times New Roman" w:cs="Times New Roman"/>
          <w:color w:val="000000"/>
          <w:lang w:val="en"/>
        </w:rPr>
        <w:t xml:space="preserve">s </w:t>
      </w:r>
      <w:r w:rsidR="00404D92" w:rsidRPr="00996603">
        <w:rPr>
          <w:rFonts w:ascii="Times New Roman" w:eastAsia="Times New Roman" w:hAnsi="Times New Roman" w:cs="Times New Roman"/>
          <w:color w:val="000000"/>
          <w:lang w:val="en"/>
        </w:rPr>
        <w:t xml:space="preserve">engineers </w:t>
      </w:r>
      <w:r w:rsidRPr="00996603">
        <w:rPr>
          <w:rFonts w:ascii="Times New Roman" w:eastAsia="Times New Roman" w:hAnsi="Times New Roman" w:cs="Times New Roman"/>
          <w:color w:val="000000"/>
          <w:lang w:val="en"/>
        </w:rPr>
        <w:t>for tracking pipeline development</w:t>
      </w:r>
      <w:r w:rsidR="00404D92" w:rsidRPr="00996603">
        <w:rPr>
          <w:rFonts w:ascii="Times New Roman" w:eastAsia="Times New Roman" w:hAnsi="Times New Roman" w:cs="Times New Roman"/>
          <w:color w:val="000000"/>
          <w:lang w:val="en"/>
        </w:rPr>
        <w:t>, and d</w:t>
      </w:r>
      <w:r w:rsidRPr="00996603">
        <w:rPr>
          <w:rFonts w:ascii="Times New Roman" w:eastAsia="Times New Roman" w:hAnsi="Times New Roman" w:cs="Times New Roman"/>
          <w:color w:val="000000"/>
          <w:lang w:val="en"/>
        </w:rPr>
        <w:t>atabase processing pipeline reviews</w:t>
      </w:r>
      <w:r w:rsidR="00404D92" w:rsidRPr="00996603">
        <w:rPr>
          <w:rFonts w:ascii="Times New Roman" w:eastAsia="Times New Roman" w:hAnsi="Times New Roman" w:cs="Times New Roman"/>
          <w:color w:val="000000"/>
          <w:lang w:val="en"/>
        </w:rPr>
        <w:t>.</w:t>
      </w:r>
      <w:r w:rsidR="00404D92" w:rsidRPr="00996603">
        <w:rPr>
          <w:rFonts w:ascii="Times New Roman" w:eastAsia="Times New Roman" w:hAnsi="Times New Roman" w:cs="Times New Roman"/>
          <w:color w:val="000000"/>
        </w:rPr>
        <w:t xml:space="preserve"> These developments are needed to accommodate the 10- to 100-fold increase in observations expected from the Vera Rubin Observatory and from NASA’s NEO Surveillance Mission. The r</w:t>
      </w:r>
      <w:proofErr w:type="spellStart"/>
      <w:r w:rsidRPr="00996603">
        <w:rPr>
          <w:rFonts w:ascii="Times New Roman" w:eastAsia="Times New Roman" w:hAnsi="Times New Roman" w:cs="Times New Roman"/>
          <w:color w:val="000000"/>
          <w:lang w:val="en"/>
        </w:rPr>
        <w:t>equired</w:t>
      </w:r>
      <w:proofErr w:type="spellEnd"/>
      <w:r w:rsidRPr="00996603">
        <w:rPr>
          <w:rFonts w:ascii="Times New Roman" w:eastAsia="Times New Roman" w:hAnsi="Times New Roman" w:cs="Times New Roman"/>
          <w:color w:val="000000"/>
          <w:lang w:val="en"/>
        </w:rPr>
        <w:t xml:space="preserve"> system needs to be </w:t>
      </w:r>
      <w:r w:rsidR="00404D92" w:rsidRPr="00996603">
        <w:rPr>
          <w:rFonts w:ascii="Times New Roman" w:eastAsia="Times New Roman" w:hAnsi="Times New Roman" w:cs="Times New Roman"/>
          <w:color w:val="000000"/>
          <w:lang w:val="en"/>
        </w:rPr>
        <w:t>database</w:t>
      </w:r>
      <w:r w:rsidRPr="00996603">
        <w:rPr>
          <w:rFonts w:ascii="Times New Roman" w:eastAsia="Times New Roman" w:hAnsi="Times New Roman" w:cs="Times New Roman"/>
          <w:color w:val="000000"/>
          <w:lang w:val="en"/>
        </w:rPr>
        <w:t>-centric, with modernized orbit-fitting and check routines, and better written/documented code</w:t>
      </w:r>
      <w:r w:rsidR="00404D92" w:rsidRPr="00996603">
        <w:rPr>
          <w:rFonts w:ascii="Times New Roman" w:eastAsia="Times New Roman" w:hAnsi="Times New Roman" w:cs="Times New Roman"/>
          <w:color w:val="000000"/>
          <w:lang w:val="en"/>
        </w:rPr>
        <w:t xml:space="preserve">.  </w:t>
      </w:r>
      <w:r w:rsidRPr="00996603">
        <w:rPr>
          <w:rFonts w:ascii="Times New Roman" w:eastAsia="Times New Roman" w:hAnsi="Times New Roman" w:cs="Times New Roman"/>
          <w:color w:val="000000"/>
          <w:lang w:val="en"/>
        </w:rPr>
        <w:t>Recent milestones</w:t>
      </w:r>
      <w:r w:rsidR="00404D92" w:rsidRPr="00996603">
        <w:rPr>
          <w:rFonts w:ascii="Times New Roman" w:eastAsia="Times New Roman" w:hAnsi="Times New Roman" w:cs="Times New Roman"/>
          <w:color w:val="000000"/>
          <w:lang w:val="en"/>
        </w:rPr>
        <w:t xml:space="preserve"> include </w:t>
      </w:r>
      <w:r w:rsidRPr="00996603">
        <w:rPr>
          <w:rFonts w:ascii="Times New Roman" w:eastAsia="Times New Roman" w:hAnsi="Times New Roman" w:cs="Times New Roman"/>
          <w:color w:val="000000"/>
          <w:lang w:val="en"/>
        </w:rPr>
        <w:t>Postgres ID &amp; NEOCP tables</w:t>
      </w:r>
      <w:r w:rsidR="00404D92" w:rsidRPr="00996603">
        <w:rPr>
          <w:rFonts w:ascii="Times New Roman" w:eastAsia="Times New Roman" w:hAnsi="Times New Roman" w:cs="Times New Roman"/>
          <w:color w:val="000000"/>
          <w:lang w:val="en"/>
        </w:rPr>
        <w:t xml:space="preserve"> and r</w:t>
      </w:r>
      <w:r w:rsidRPr="00996603">
        <w:rPr>
          <w:rFonts w:ascii="Times New Roman" w:eastAsia="Times New Roman" w:hAnsi="Times New Roman" w:cs="Times New Roman"/>
          <w:color w:val="000000"/>
          <w:lang w:val="en"/>
        </w:rPr>
        <w:t xml:space="preserve">esumption of </w:t>
      </w:r>
      <w:proofErr w:type="spellStart"/>
      <w:r w:rsidR="00404D92" w:rsidRPr="00996603">
        <w:rPr>
          <w:rFonts w:ascii="Times New Roman" w:eastAsia="Times New Roman" w:hAnsi="Times New Roman" w:cs="Times New Roman"/>
          <w:color w:val="000000"/>
          <w:lang w:val="en"/>
        </w:rPr>
        <w:t>s</w:t>
      </w:r>
      <w:r w:rsidRPr="00996603">
        <w:rPr>
          <w:rFonts w:ascii="Times New Roman" w:eastAsia="Times New Roman" w:hAnsi="Times New Roman" w:cs="Times New Roman"/>
          <w:color w:val="000000"/>
          <w:lang w:val="en"/>
        </w:rPr>
        <w:t>ungrazing</w:t>
      </w:r>
      <w:proofErr w:type="spellEnd"/>
      <w:r w:rsidRPr="00996603">
        <w:rPr>
          <w:rFonts w:ascii="Times New Roman" w:eastAsia="Times New Roman" w:hAnsi="Times New Roman" w:cs="Times New Roman"/>
          <w:color w:val="000000"/>
          <w:lang w:val="en"/>
        </w:rPr>
        <w:t xml:space="preserve"> </w:t>
      </w:r>
      <w:r w:rsidR="00404D92" w:rsidRPr="00996603">
        <w:rPr>
          <w:rFonts w:ascii="Times New Roman" w:eastAsia="Times New Roman" w:hAnsi="Times New Roman" w:cs="Times New Roman"/>
          <w:color w:val="000000"/>
          <w:lang w:val="en"/>
        </w:rPr>
        <w:t>c</w:t>
      </w:r>
      <w:r w:rsidRPr="00996603">
        <w:rPr>
          <w:rFonts w:ascii="Times New Roman" w:eastAsia="Times New Roman" w:hAnsi="Times New Roman" w:cs="Times New Roman"/>
          <w:color w:val="000000"/>
          <w:lang w:val="en"/>
        </w:rPr>
        <w:t>omet processing</w:t>
      </w:r>
      <w:r w:rsidR="00404D92" w:rsidRPr="00996603">
        <w:rPr>
          <w:rFonts w:ascii="Times New Roman" w:eastAsia="Times New Roman" w:hAnsi="Times New Roman" w:cs="Times New Roman"/>
          <w:color w:val="000000"/>
          <w:lang w:val="en"/>
        </w:rPr>
        <w:t>.  The MPC p</w:t>
      </w:r>
      <w:r w:rsidRPr="00996603">
        <w:rPr>
          <w:rFonts w:ascii="Times New Roman" w:eastAsia="Times New Roman" w:hAnsi="Times New Roman" w:cs="Times New Roman"/>
          <w:color w:val="000000"/>
          <w:lang w:val="en"/>
        </w:rPr>
        <w:t>articipated in</w:t>
      </w:r>
      <w:r w:rsidR="00404D92" w:rsidRPr="00996603">
        <w:rPr>
          <w:rFonts w:ascii="Times New Roman" w:eastAsia="Times New Roman" w:hAnsi="Times New Roman" w:cs="Times New Roman"/>
          <w:color w:val="000000"/>
          <w:lang w:val="en"/>
        </w:rPr>
        <w:t xml:space="preserve"> NASA’s</w:t>
      </w:r>
      <w:r w:rsidRPr="00996603">
        <w:rPr>
          <w:rFonts w:ascii="Times New Roman" w:eastAsia="Times New Roman" w:hAnsi="Times New Roman" w:cs="Times New Roman"/>
          <w:color w:val="000000"/>
          <w:lang w:val="en"/>
        </w:rPr>
        <w:t xml:space="preserve"> S</w:t>
      </w:r>
      <w:r w:rsidR="00404D92" w:rsidRPr="00996603">
        <w:rPr>
          <w:rFonts w:ascii="Times New Roman" w:eastAsia="Times New Roman" w:hAnsi="Times New Roman" w:cs="Times New Roman"/>
          <w:color w:val="000000"/>
          <w:lang w:val="en"/>
        </w:rPr>
        <w:t xml:space="preserve">mall </w:t>
      </w:r>
      <w:r w:rsidRPr="00996603">
        <w:rPr>
          <w:rFonts w:ascii="Times New Roman" w:eastAsia="Times New Roman" w:hAnsi="Times New Roman" w:cs="Times New Roman"/>
          <w:color w:val="000000"/>
          <w:lang w:val="en"/>
        </w:rPr>
        <w:t>B</w:t>
      </w:r>
      <w:r w:rsidR="00404D92" w:rsidRPr="00996603">
        <w:rPr>
          <w:rFonts w:ascii="Times New Roman" w:eastAsia="Times New Roman" w:hAnsi="Times New Roman" w:cs="Times New Roman"/>
          <w:color w:val="000000"/>
          <w:lang w:val="en"/>
        </w:rPr>
        <w:t xml:space="preserve">odies </w:t>
      </w:r>
      <w:r w:rsidRPr="00996603">
        <w:rPr>
          <w:rFonts w:ascii="Times New Roman" w:eastAsia="Times New Roman" w:hAnsi="Times New Roman" w:cs="Times New Roman"/>
          <w:color w:val="000000"/>
          <w:lang w:val="en"/>
        </w:rPr>
        <w:t>A</w:t>
      </w:r>
      <w:r w:rsidR="00404D92" w:rsidRPr="00996603">
        <w:rPr>
          <w:rFonts w:ascii="Times New Roman" w:eastAsia="Times New Roman" w:hAnsi="Times New Roman" w:cs="Times New Roman"/>
          <w:color w:val="000000"/>
          <w:lang w:val="en"/>
        </w:rPr>
        <w:t xml:space="preserve">ssessment </w:t>
      </w:r>
      <w:r w:rsidRPr="00996603">
        <w:rPr>
          <w:rFonts w:ascii="Times New Roman" w:eastAsia="Times New Roman" w:hAnsi="Times New Roman" w:cs="Times New Roman"/>
          <w:color w:val="000000"/>
          <w:lang w:val="en"/>
        </w:rPr>
        <w:t>G</w:t>
      </w:r>
      <w:r w:rsidR="00404D92" w:rsidRPr="00996603">
        <w:rPr>
          <w:rFonts w:ascii="Times New Roman" w:eastAsia="Times New Roman" w:hAnsi="Times New Roman" w:cs="Times New Roman"/>
          <w:color w:val="000000"/>
          <w:lang w:val="en"/>
        </w:rPr>
        <w:t>roup</w:t>
      </w:r>
      <w:r w:rsidRPr="00996603">
        <w:rPr>
          <w:rFonts w:ascii="Times New Roman" w:eastAsia="Times New Roman" w:hAnsi="Times New Roman" w:cs="Times New Roman"/>
          <w:color w:val="000000"/>
          <w:lang w:val="en"/>
        </w:rPr>
        <w:t xml:space="preserve"> meetings</w:t>
      </w:r>
      <w:r w:rsidR="00404D92" w:rsidRPr="00996603">
        <w:rPr>
          <w:rFonts w:ascii="Times New Roman" w:eastAsia="Times New Roman" w:hAnsi="Times New Roman" w:cs="Times New Roman"/>
          <w:color w:val="000000"/>
          <w:lang w:val="en"/>
        </w:rPr>
        <w:t xml:space="preserve"> and h</w:t>
      </w:r>
      <w:r w:rsidRPr="00996603">
        <w:rPr>
          <w:rFonts w:ascii="Times New Roman" w:eastAsia="Times New Roman" w:hAnsi="Times New Roman" w:cs="Times New Roman"/>
          <w:color w:val="000000"/>
          <w:lang w:val="en"/>
        </w:rPr>
        <w:t xml:space="preserve">osted </w:t>
      </w:r>
      <w:r w:rsidR="00404D92" w:rsidRPr="00996603">
        <w:rPr>
          <w:rFonts w:ascii="Times New Roman" w:eastAsia="Times New Roman" w:hAnsi="Times New Roman" w:cs="Times New Roman"/>
          <w:color w:val="000000"/>
          <w:lang w:val="en"/>
        </w:rPr>
        <w:t xml:space="preserve">the </w:t>
      </w:r>
      <w:r w:rsidRPr="00996603">
        <w:rPr>
          <w:rFonts w:ascii="Times New Roman" w:eastAsia="Times New Roman" w:hAnsi="Times New Roman" w:cs="Times New Roman"/>
          <w:color w:val="000000"/>
          <w:lang w:val="en"/>
        </w:rPr>
        <w:t>7th MPC Users G</w:t>
      </w:r>
      <w:r w:rsidR="00404D92" w:rsidRPr="00996603">
        <w:rPr>
          <w:rFonts w:ascii="Times New Roman" w:eastAsia="Times New Roman" w:hAnsi="Times New Roman" w:cs="Times New Roman"/>
          <w:color w:val="000000"/>
          <w:lang w:val="en"/>
        </w:rPr>
        <w:t>r</w:t>
      </w:r>
      <w:r w:rsidRPr="00996603">
        <w:rPr>
          <w:rFonts w:ascii="Times New Roman" w:eastAsia="Times New Roman" w:hAnsi="Times New Roman" w:cs="Times New Roman"/>
          <w:color w:val="000000"/>
          <w:lang w:val="en"/>
        </w:rPr>
        <w:t>oup (MUG) meeting</w:t>
      </w:r>
      <w:r w:rsidR="00404D92" w:rsidRPr="00996603">
        <w:rPr>
          <w:rFonts w:ascii="Times New Roman" w:eastAsia="Times New Roman" w:hAnsi="Times New Roman" w:cs="Times New Roman"/>
          <w:color w:val="000000"/>
          <w:lang w:val="en"/>
        </w:rPr>
        <w:t>.</w:t>
      </w:r>
    </w:p>
    <w:p w14:paraId="22078E3F" w14:textId="7B22C5CF" w:rsidR="00404D92" w:rsidRPr="00996603" w:rsidRDefault="00404D92" w:rsidP="00404D92">
      <w:pPr>
        <w:tabs>
          <w:tab w:val="left" w:pos="532"/>
        </w:tabs>
        <w:rPr>
          <w:rFonts w:ascii="Times New Roman" w:eastAsia="Times New Roman" w:hAnsi="Times New Roman" w:cs="Times New Roman"/>
          <w:color w:val="000000"/>
          <w:lang w:val="en"/>
        </w:rPr>
      </w:pPr>
    </w:p>
    <w:p w14:paraId="743EC732" w14:textId="4AEF19B0" w:rsidR="00B54700" w:rsidRPr="00996603" w:rsidRDefault="00404D92" w:rsidP="00153CC2">
      <w:pPr>
        <w:tabs>
          <w:tab w:val="left" w:pos="532"/>
        </w:tabs>
        <w:rPr>
          <w:rFonts w:ascii="Times New Roman" w:eastAsia="Times New Roman" w:hAnsi="Times New Roman" w:cs="Times New Roman"/>
          <w:color w:val="000000"/>
          <w:lang w:val="en"/>
        </w:rPr>
      </w:pPr>
      <w:proofErr w:type="spellStart"/>
      <w:r w:rsidRPr="00996603">
        <w:rPr>
          <w:rFonts w:ascii="Times New Roman" w:eastAsia="Times New Roman" w:hAnsi="Times New Roman" w:cs="Times New Roman"/>
          <w:color w:val="000000"/>
        </w:rPr>
        <w:t>Cristóvão</w:t>
      </w:r>
      <w:proofErr w:type="spellEnd"/>
      <w:r w:rsidRPr="00996603">
        <w:rPr>
          <w:rFonts w:ascii="Times New Roman" w:eastAsia="Times New Roman" w:hAnsi="Times New Roman" w:cs="Times New Roman"/>
          <w:color w:val="000000"/>
        </w:rPr>
        <w:t xml:space="preserve"> Jacques </w:t>
      </w:r>
      <w:r w:rsidR="00C91343" w:rsidRPr="00996603">
        <w:rPr>
          <w:rFonts w:ascii="Times New Roman" w:eastAsia="Times New Roman" w:hAnsi="Times New Roman" w:cs="Times New Roman"/>
          <w:color w:val="000000"/>
        </w:rPr>
        <w:t xml:space="preserve">(SONEAR) </w:t>
      </w:r>
      <w:r w:rsidRPr="00996603">
        <w:rPr>
          <w:rFonts w:ascii="Times New Roman" w:eastAsia="Times New Roman" w:hAnsi="Times New Roman" w:cs="Times New Roman"/>
          <w:color w:val="000000"/>
        </w:rPr>
        <w:t xml:space="preserve">asked if there </w:t>
      </w:r>
      <w:r w:rsidRPr="00996603">
        <w:rPr>
          <w:rFonts w:ascii="Times New Roman" w:eastAsia="Times New Roman" w:hAnsi="Times New Roman" w:cs="Times New Roman"/>
          <w:color w:val="000000"/>
          <w:lang w:val="en"/>
        </w:rPr>
        <w:t>is</w:t>
      </w:r>
      <w:r w:rsidR="00B54700" w:rsidRPr="00996603">
        <w:rPr>
          <w:rFonts w:ascii="Times New Roman" w:eastAsia="Times New Roman" w:hAnsi="Times New Roman" w:cs="Times New Roman"/>
          <w:color w:val="000000"/>
          <w:lang w:val="en"/>
        </w:rPr>
        <w:t xml:space="preserve"> a procedure to find unidentified </w:t>
      </w:r>
      <w:r w:rsidRPr="00996603">
        <w:rPr>
          <w:rFonts w:ascii="Times New Roman" w:eastAsia="Times New Roman" w:hAnsi="Times New Roman" w:cs="Times New Roman"/>
          <w:color w:val="000000"/>
          <w:lang w:val="en"/>
        </w:rPr>
        <w:t>artificial satellites.  Bauer noted that they are c</w:t>
      </w:r>
      <w:r w:rsidR="00B54700" w:rsidRPr="00996603">
        <w:rPr>
          <w:rFonts w:ascii="Times New Roman" w:eastAsia="Times New Roman" w:hAnsi="Times New Roman" w:cs="Times New Roman"/>
          <w:color w:val="000000"/>
          <w:lang w:val="en"/>
        </w:rPr>
        <w:t xml:space="preserve">urrently removed from the public </w:t>
      </w:r>
      <w:r w:rsidRPr="00996603">
        <w:rPr>
          <w:rFonts w:ascii="Times New Roman" w:eastAsia="Times New Roman" w:hAnsi="Times New Roman" w:cs="Times New Roman"/>
          <w:color w:val="000000"/>
          <w:lang w:val="en"/>
        </w:rPr>
        <w:t xml:space="preserve">database, and that work is underway on </w:t>
      </w:r>
      <w:r w:rsidR="00B54700" w:rsidRPr="00996603">
        <w:rPr>
          <w:rFonts w:ascii="Times New Roman" w:eastAsia="Times New Roman" w:hAnsi="Times New Roman" w:cs="Times New Roman"/>
          <w:color w:val="000000"/>
          <w:lang w:val="en"/>
        </w:rPr>
        <w:t xml:space="preserve">a policy </w:t>
      </w:r>
      <w:r w:rsidRPr="00996603">
        <w:rPr>
          <w:rFonts w:ascii="Times New Roman" w:eastAsia="Times New Roman" w:hAnsi="Times New Roman" w:cs="Times New Roman"/>
          <w:color w:val="000000"/>
          <w:lang w:val="en"/>
        </w:rPr>
        <w:t>for handling the data.  The c</w:t>
      </w:r>
      <w:r w:rsidR="00B54700" w:rsidRPr="00996603">
        <w:rPr>
          <w:rFonts w:ascii="Times New Roman" w:eastAsia="Times New Roman" w:hAnsi="Times New Roman" w:cs="Times New Roman"/>
          <w:color w:val="000000"/>
          <w:lang w:val="en"/>
        </w:rPr>
        <w:t>urrent satellite page is not being updated</w:t>
      </w:r>
      <w:r w:rsidRPr="00996603">
        <w:rPr>
          <w:rFonts w:ascii="Times New Roman" w:eastAsia="Times New Roman" w:hAnsi="Times New Roman" w:cs="Times New Roman"/>
          <w:color w:val="000000"/>
          <w:lang w:val="en"/>
        </w:rPr>
        <w:t xml:space="preserve">. </w:t>
      </w:r>
      <w:proofErr w:type="spellStart"/>
      <w:r w:rsidR="00B54700" w:rsidRPr="00996603">
        <w:rPr>
          <w:rFonts w:ascii="Times New Roman" w:eastAsia="Times New Roman" w:hAnsi="Times New Roman" w:cs="Times New Roman"/>
          <w:color w:val="000000"/>
          <w:lang w:val="en"/>
        </w:rPr>
        <w:t>Koschny</w:t>
      </w:r>
      <w:proofErr w:type="spellEnd"/>
      <w:r w:rsidR="00BD2372" w:rsidRPr="00996603">
        <w:rPr>
          <w:rFonts w:ascii="Times New Roman" w:eastAsia="Times New Roman" w:hAnsi="Times New Roman" w:cs="Times New Roman"/>
          <w:color w:val="000000"/>
          <w:lang w:val="en"/>
        </w:rPr>
        <w:t xml:space="preserve"> </w:t>
      </w:r>
      <w:r w:rsidRPr="00996603">
        <w:rPr>
          <w:rFonts w:ascii="Times New Roman" w:eastAsia="Times New Roman" w:hAnsi="Times New Roman" w:cs="Times New Roman"/>
          <w:color w:val="000000"/>
          <w:lang w:val="en"/>
        </w:rPr>
        <w:t>noted that</w:t>
      </w:r>
      <w:r w:rsidR="00B54700" w:rsidRPr="00996603">
        <w:rPr>
          <w:rFonts w:ascii="Times New Roman" w:eastAsia="Times New Roman" w:hAnsi="Times New Roman" w:cs="Times New Roman"/>
          <w:color w:val="000000"/>
          <w:lang w:val="en"/>
        </w:rPr>
        <w:t xml:space="preserve"> ESA is adding an </w:t>
      </w:r>
      <w:proofErr w:type="spellStart"/>
      <w:r w:rsidRPr="00996603">
        <w:rPr>
          <w:rFonts w:ascii="Times New Roman" w:eastAsia="Times New Roman" w:hAnsi="Times New Roman" w:cs="Times New Roman"/>
          <w:color w:val="000000"/>
          <w:lang w:val="en"/>
        </w:rPr>
        <w:t>artsat</w:t>
      </w:r>
      <w:proofErr w:type="spellEnd"/>
      <w:r w:rsidRPr="00996603">
        <w:rPr>
          <w:rFonts w:ascii="Times New Roman" w:eastAsia="Times New Roman" w:hAnsi="Times New Roman" w:cs="Times New Roman"/>
          <w:color w:val="000000"/>
          <w:lang w:val="en"/>
        </w:rPr>
        <w:t xml:space="preserve"> </w:t>
      </w:r>
      <w:r w:rsidR="00B54700" w:rsidRPr="00996603">
        <w:rPr>
          <w:rFonts w:ascii="Times New Roman" w:eastAsia="Times New Roman" w:hAnsi="Times New Roman" w:cs="Times New Roman"/>
          <w:color w:val="000000"/>
          <w:lang w:val="en"/>
        </w:rPr>
        <w:t xml:space="preserve">identification program as well. </w:t>
      </w:r>
      <w:r w:rsidRPr="00996603">
        <w:rPr>
          <w:rFonts w:ascii="Times New Roman" w:eastAsia="Times New Roman" w:hAnsi="Times New Roman" w:cs="Times New Roman"/>
          <w:color w:val="000000"/>
          <w:lang w:val="en"/>
        </w:rPr>
        <w:t xml:space="preserve">Melissa Brucker </w:t>
      </w:r>
      <w:r w:rsidR="00511E3A">
        <w:rPr>
          <w:rFonts w:ascii="Times New Roman" w:eastAsia="Times New Roman" w:hAnsi="Times New Roman" w:cs="Times New Roman"/>
          <w:color w:val="000000"/>
          <w:lang w:val="en"/>
        </w:rPr>
        <w:t xml:space="preserve">(Spacewatch) </w:t>
      </w:r>
      <w:r w:rsidRPr="00996603">
        <w:rPr>
          <w:rFonts w:ascii="Times New Roman" w:eastAsia="Times New Roman" w:hAnsi="Times New Roman" w:cs="Times New Roman"/>
          <w:color w:val="000000"/>
          <w:lang w:val="en"/>
        </w:rPr>
        <w:t xml:space="preserve">asked about the speed of </w:t>
      </w:r>
      <w:proofErr w:type="spellStart"/>
      <w:r w:rsidRPr="00996603">
        <w:rPr>
          <w:rFonts w:ascii="Times New Roman" w:eastAsia="Times New Roman" w:hAnsi="Times New Roman" w:cs="Times New Roman"/>
          <w:color w:val="000000"/>
          <w:lang w:val="en"/>
        </w:rPr>
        <w:t>artsat</w:t>
      </w:r>
      <w:proofErr w:type="spellEnd"/>
      <w:r w:rsidRPr="00996603">
        <w:rPr>
          <w:rFonts w:ascii="Times New Roman" w:eastAsia="Times New Roman" w:hAnsi="Times New Roman" w:cs="Times New Roman"/>
          <w:color w:val="000000"/>
          <w:lang w:val="en"/>
        </w:rPr>
        <w:t xml:space="preserve"> </w:t>
      </w:r>
      <w:proofErr w:type="spellStart"/>
      <w:r w:rsidRPr="00996603">
        <w:rPr>
          <w:rFonts w:ascii="Times New Roman" w:eastAsia="Times New Roman" w:hAnsi="Times New Roman" w:cs="Times New Roman"/>
          <w:color w:val="000000"/>
          <w:lang w:val="en"/>
        </w:rPr>
        <w:t>identificaton</w:t>
      </w:r>
      <w:proofErr w:type="spellEnd"/>
      <w:r w:rsidRPr="00996603">
        <w:rPr>
          <w:rFonts w:ascii="Times New Roman" w:eastAsia="Times New Roman" w:hAnsi="Times New Roman" w:cs="Times New Roman"/>
          <w:color w:val="000000"/>
          <w:lang w:val="en"/>
        </w:rPr>
        <w:t>, and Bauer noted that the lag is unavoidable at this point.</w:t>
      </w:r>
    </w:p>
    <w:p w14:paraId="563F2821" w14:textId="4FF35121" w:rsidR="00153CC2" w:rsidRPr="00996603" w:rsidRDefault="00153CC2" w:rsidP="00466720">
      <w:pPr>
        <w:rPr>
          <w:rFonts w:ascii="Times New Roman" w:eastAsia="Times New Roman" w:hAnsi="Times New Roman" w:cs="Times New Roman"/>
          <w:color w:val="000000"/>
        </w:rPr>
      </w:pPr>
    </w:p>
    <w:p w14:paraId="503B2FCE" w14:textId="77777777" w:rsidR="008B4779" w:rsidRPr="00996603" w:rsidRDefault="008B4779" w:rsidP="003D0E7D">
      <w:pPr>
        <w:rPr>
          <w:rFonts w:ascii="Times New Roman" w:hAnsi="Times New Roman" w:cs="Times New Roman"/>
          <w:bCs/>
        </w:rPr>
      </w:pPr>
      <w:r w:rsidRPr="00996603">
        <w:rPr>
          <w:rFonts w:ascii="Times New Roman" w:hAnsi="Times New Roman" w:cs="Times New Roman"/>
          <w:b/>
        </w:rPr>
        <w:t>Recent modifications to computations of Palermo Scale</w:t>
      </w:r>
      <w:r w:rsidRPr="00996603">
        <w:rPr>
          <w:rFonts w:ascii="Times New Roman" w:hAnsi="Times New Roman" w:cs="Times New Roman"/>
          <w:bCs/>
        </w:rPr>
        <w:t xml:space="preserve"> </w:t>
      </w:r>
    </w:p>
    <w:p w14:paraId="3AE7C1F9" w14:textId="77777777" w:rsidR="008B4779" w:rsidRPr="00996603" w:rsidRDefault="008B4779" w:rsidP="003D0E7D">
      <w:pPr>
        <w:rPr>
          <w:rFonts w:ascii="Times New Roman" w:hAnsi="Times New Roman" w:cs="Times New Roman"/>
          <w:bCs/>
        </w:rPr>
      </w:pPr>
    </w:p>
    <w:p w14:paraId="675B9F8A" w14:textId="5C13FBF8" w:rsidR="00466720" w:rsidRPr="00996603" w:rsidRDefault="00601466" w:rsidP="003D0E7D">
      <w:pPr>
        <w:rPr>
          <w:rFonts w:ascii="Times New Roman" w:eastAsia="Times New Roman" w:hAnsi="Times New Roman" w:cs="Times New Roman"/>
        </w:rPr>
      </w:pPr>
      <w:r w:rsidRPr="00996603">
        <w:rPr>
          <w:rFonts w:ascii="Times New Roman" w:eastAsia="Times New Roman" w:hAnsi="Times New Roman" w:cs="Times New Roman"/>
          <w:color w:val="000000"/>
        </w:rPr>
        <w:t xml:space="preserve">Paul </w:t>
      </w:r>
      <w:proofErr w:type="spellStart"/>
      <w:r w:rsidRPr="00996603">
        <w:rPr>
          <w:rFonts w:ascii="Times New Roman" w:eastAsia="Times New Roman" w:hAnsi="Times New Roman" w:cs="Times New Roman"/>
          <w:color w:val="000000"/>
        </w:rPr>
        <w:t>Chodas</w:t>
      </w:r>
      <w:proofErr w:type="spellEnd"/>
      <w:r w:rsidRPr="00996603">
        <w:rPr>
          <w:rFonts w:ascii="Times New Roman" w:eastAsia="Times New Roman" w:hAnsi="Times New Roman" w:cs="Times New Roman"/>
          <w:color w:val="000000"/>
        </w:rPr>
        <w:t xml:space="preserve"> </w:t>
      </w:r>
      <w:r w:rsidR="00C91343" w:rsidRPr="00996603">
        <w:rPr>
          <w:rFonts w:ascii="Times New Roman" w:eastAsia="Times New Roman" w:hAnsi="Times New Roman" w:cs="Times New Roman"/>
          <w:color w:val="000000"/>
        </w:rPr>
        <w:t>(</w:t>
      </w:r>
      <w:r w:rsidR="00153CC2" w:rsidRPr="00996603">
        <w:rPr>
          <w:rFonts w:ascii="Times New Roman" w:eastAsia="Times New Roman" w:hAnsi="Times New Roman" w:cs="Times New Roman"/>
          <w:color w:val="000000"/>
        </w:rPr>
        <w:t>NASA JPL</w:t>
      </w:r>
      <w:r w:rsidR="00C91343" w:rsidRPr="00996603">
        <w:rPr>
          <w:rFonts w:ascii="Times New Roman" w:eastAsia="Times New Roman" w:hAnsi="Times New Roman" w:cs="Times New Roman"/>
          <w:color w:val="000000"/>
        </w:rPr>
        <w:t>)</w:t>
      </w:r>
      <w:r w:rsidR="00153CC2" w:rsidRPr="00996603">
        <w:rPr>
          <w:rFonts w:ascii="Times New Roman" w:eastAsia="Times New Roman" w:hAnsi="Times New Roman" w:cs="Times New Roman"/>
          <w:color w:val="000000"/>
        </w:rPr>
        <w:t xml:space="preserve"> discussed the recent modifications to the computations of the Palermo Scale, a technical</w:t>
      </w:r>
      <w:r w:rsidR="003D0E7D" w:rsidRPr="00996603">
        <w:rPr>
          <w:rFonts w:ascii="Times New Roman" w:eastAsia="Times New Roman" w:hAnsi="Times New Roman" w:cs="Times New Roman"/>
          <w:color w:val="000000"/>
        </w:rPr>
        <w:t xml:space="preserve"> scale of impact hazard. A</w:t>
      </w:r>
      <w:r w:rsidR="00466720" w:rsidRPr="00996603">
        <w:rPr>
          <w:rFonts w:ascii="Times New Roman" w:eastAsia="Times New Roman" w:hAnsi="Times New Roman" w:cs="Times New Roman"/>
          <w:color w:val="000000"/>
        </w:rPr>
        <w:t xml:space="preserve"> </w:t>
      </w:r>
      <w:r w:rsidR="003D0E7D" w:rsidRPr="00996603">
        <w:rPr>
          <w:rFonts w:ascii="Times New Roman" w:eastAsia="Times New Roman" w:hAnsi="Times New Roman" w:cs="Times New Roman"/>
          <w:color w:val="000000"/>
        </w:rPr>
        <w:t>P</w:t>
      </w:r>
      <w:r w:rsidR="00466720" w:rsidRPr="00996603">
        <w:rPr>
          <w:rFonts w:ascii="Times New Roman" w:eastAsia="Times New Roman" w:hAnsi="Times New Roman" w:cs="Times New Roman"/>
          <w:color w:val="000000"/>
        </w:rPr>
        <w:t xml:space="preserve">alermo </w:t>
      </w:r>
      <w:r w:rsidR="003D0E7D" w:rsidRPr="00996603">
        <w:rPr>
          <w:rFonts w:ascii="Times New Roman" w:eastAsia="Times New Roman" w:hAnsi="Times New Roman" w:cs="Times New Roman"/>
          <w:color w:val="000000"/>
        </w:rPr>
        <w:t>S</w:t>
      </w:r>
      <w:r w:rsidR="00466720" w:rsidRPr="00996603">
        <w:rPr>
          <w:rFonts w:ascii="Times New Roman" w:eastAsia="Times New Roman" w:hAnsi="Times New Roman" w:cs="Times New Roman"/>
          <w:color w:val="000000"/>
        </w:rPr>
        <w:t>cale value</w:t>
      </w:r>
      <w:r w:rsidR="003D0E7D" w:rsidRPr="00996603">
        <w:rPr>
          <w:rFonts w:ascii="Times New Roman" w:eastAsia="Times New Roman" w:hAnsi="Times New Roman" w:cs="Times New Roman"/>
          <w:color w:val="000000"/>
        </w:rPr>
        <w:t xml:space="preserve"> for an object</w:t>
      </w:r>
      <w:r w:rsidR="00466720" w:rsidRPr="00996603">
        <w:rPr>
          <w:rFonts w:ascii="Times New Roman" w:eastAsia="Times New Roman" w:hAnsi="Times New Roman" w:cs="Times New Roman"/>
          <w:color w:val="000000"/>
        </w:rPr>
        <w:t xml:space="preserve"> incorporates</w:t>
      </w:r>
      <w:r w:rsidR="003D0E7D" w:rsidRPr="00996603">
        <w:rPr>
          <w:rFonts w:ascii="Times New Roman" w:eastAsia="Times New Roman" w:hAnsi="Times New Roman" w:cs="Times New Roman"/>
          <w:color w:val="000000"/>
        </w:rPr>
        <w:t>, among other factors,</w:t>
      </w:r>
      <w:r w:rsidR="00466720" w:rsidRPr="00996603">
        <w:rPr>
          <w:rFonts w:ascii="Times New Roman" w:eastAsia="Times New Roman" w:hAnsi="Times New Roman" w:cs="Times New Roman"/>
          <w:color w:val="000000"/>
        </w:rPr>
        <w:t xml:space="preserve"> how far away</w:t>
      </w:r>
      <w:r w:rsidR="003D0E7D" w:rsidRPr="00996603">
        <w:rPr>
          <w:rFonts w:ascii="Times New Roman" w:eastAsia="Times New Roman" w:hAnsi="Times New Roman" w:cs="Times New Roman"/>
          <w:color w:val="000000"/>
        </w:rPr>
        <w:t xml:space="preserve"> in</w:t>
      </w:r>
      <w:r w:rsidR="00466720" w:rsidRPr="00996603">
        <w:rPr>
          <w:rFonts w:ascii="Times New Roman" w:eastAsia="Times New Roman" w:hAnsi="Times New Roman" w:cs="Times New Roman"/>
          <w:color w:val="000000"/>
        </w:rPr>
        <w:t xml:space="preserve"> time </w:t>
      </w:r>
      <w:r w:rsidR="003D0E7D" w:rsidRPr="00996603">
        <w:rPr>
          <w:rFonts w:ascii="Times New Roman" w:eastAsia="Times New Roman" w:hAnsi="Times New Roman" w:cs="Times New Roman"/>
          <w:color w:val="000000"/>
        </w:rPr>
        <w:t>a potential</w:t>
      </w:r>
      <w:r w:rsidR="00466720" w:rsidRPr="00996603">
        <w:rPr>
          <w:rFonts w:ascii="Times New Roman" w:eastAsia="Times New Roman" w:hAnsi="Times New Roman" w:cs="Times New Roman"/>
          <w:color w:val="000000"/>
        </w:rPr>
        <w:t xml:space="preserve"> impact </w:t>
      </w:r>
      <w:r w:rsidR="003D0E7D" w:rsidRPr="00996603">
        <w:rPr>
          <w:rFonts w:ascii="Times New Roman" w:eastAsia="Times New Roman" w:hAnsi="Times New Roman" w:cs="Times New Roman"/>
          <w:color w:val="000000"/>
        </w:rPr>
        <w:t xml:space="preserve">would take place, but once calculated, the Palermo value </w:t>
      </w:r>
      <w:r w:rsidR="0021277B" w:rsidRPr="00996603">
        <w:rPr>
          <w:rFonts w:ascii="Times New Roman" w:eastAsia="Times New Roman" w:hAnsi="Times New Roman" w:cs="Times New Roman"/>
          <w:color w:val="000000"/>
        </w:rPr>
        <w:t>was</w:t>
      </w:r>
      <w:r w:rsidR="003D0E7D" w:rsidRPr="00996603">
        <w:rPr>
          <w:rFonts w:ascii="Times New Roman" w:eastAsia="Times New Roman" w:hAnsi="Times New Roman" w:cs="Times New Roman"/>
          <w:color w:val="000000"/>
        </w:rPr>
        <w:t xml:space="preserve"> not update</w:t>
      </w:r>
      <w:r w:rsidR="0021277B" w:rsidRPr="00996603">
        <w:rPr>
          <w:rFonts w:ascii="Times New Roman" w:eastAsia="Times New Roman" w:hAnsi="Times New Roman" w:cs="Times New Roman"/>
          <w:color w:val="000000"/>
        </w:rPr>
        <w:t>d</w:t>
      </w:r>
      <w:r w:rsidR="003D0E7D" w:rsidRPr="00996603">
        <w:rPr>
          <w:rFonts w:ascii="Times New Roman" w:eastAsia="Times New Roman" w:hAnsi="Times New Roman" w:cs="Times New Roman"/>
          <w:color w:val="000000"/>
        </w:rPr>
        <w:t xml:space="preserve"> with decreased time</w:t>
      </w:r>
      <w:r w:rsidR="00466720" w:rsidRPr="00996603">
        <w:rPr>
          <w:rFonts w:ascii="Times New Roman" w:eastAsia="Times New Roman" w:hAnsi="Times New Roman" w:cs="Times New Roman"/>
          <w:color w:val="000000"/>
        </w:rPr>
        <w:t xml:space="preserve">. </w:t>
      </w:r>
      <w:r w:rsidR="003D0E7D" w:rsidRPr="00996603">
        <w:rPr>
          <w:rFonts w:ascii="Times New Roman" w:eastAsia="Times New Roman" w:hAnsi="Times New Roman" w:cs="Times New Roman"/>
          <w:color w:val="000000"/>
        </w:rPr>
        <w:t xml:space="preserve">Such an update now happens annually for objects on the risk list, with the decreased time of impact incorporated into the calculation on the pre-anniversary date of potential impact.  ESA is also exploring an idea involving the synodic period which would essentially </w:t>
      </w:r>
      <w:r w:rsidR="00DE7E1D" w:rsidRPr="00996603">
        <w:rPr>
          <w:rFonts w:ascii="Times New Roman" w:eastAsia="Times New Roman" w:hAnsi="Times New Roman" w:cs="Times New Roman"/>
          <w:color w:val="000000"/>
        </w:rPr>
        <w:t>add</w:t>
      </w:r>
      <w:r w:rsidR="003D0E7D" w:rsidRPr="00996603">
        <w:rPr>
          <w:rFonts w:ascii="Times New Roman" w:eastAsia="Times New Roman" w:hAnsi="Times New Roman" w:cs="Times New Roman"/>
          <w:color w:val="000000"/>
        </w:rPr>
        <w:t xml:space="preserve"> a new scale but </w:t>
      </w:r>
      <w:r w:rsidR="00DE7E1D" w:rsidRPr="00996603">
        <w:rPr>
          <w:rFonts w:ascii="Times New Roman" w:eastAsia="Times New Roman" w:hAnsi="Times New Roman" w:cs="Times New Roman"/>
          <w:color w:val="000000"/>
        </w:rPr>
        <w:t xml:space="preserve">it would </w:t>
      </w:r>
      <w:r w:rsidR="008B4779" w:rsidRPr="00996603">
        <w:rPr>
          <w:rFonts w:ascii="Times New Roman" w:eastAsia="Times New Roman" w:hAnsi="Times New Roman" w:cs="Times New Roman"/>
          <w:color w:val="000000"/>
        </w:rPr>
        <w:t>offer</w:t>
      </w:r>
      <w:r w:rsidR="00DE7E1D" w:rsidRPr="00996603">
        <w:rPr>
          <w:rFonts w:ascii="Times New Roman" w:eastAsia="Times New Roman" w:hAnsi="Times New Roman" w:cs="Times New Roman"/>
          <w:color w:val="000000"/>
        </w:rPr>
        <w:t xml:space="preserve"> an additional </w:t>
      </w:r>
      <w:r w:rsidR="00574503" w:rsidRPr="00996603">
        <w:rPr>
          <w:rFonts w:ascii="Times New Roman" w:eastAsia="Times New Roman" w:hAnsi="Times New Roman" w:cs="Times New Roman"/>
          <w:color w:val="000000"/>
        </w:rPr>
        <w:t>technical risk assessment</w:t>
      </w:r>
      <w:r w:rsidR="0021277B" w:rsidRPr="00996603">
        <w:rPr>
          <w:rFonts w:ascii="Times New Roman" w:eastAsia="Times New Roman" w:hAnsi="Times New Roman" w:cs="Times New Roman"/>
          <w:color w:val="000000"/>
        </w:rPr>
        <w:t xml:space="preserve"> for NEOs on the risk list</w:t>
      </w:r>
      <w:r w:rsidR="00DE7E1D" w:rsidRPr="00996603">
        <w:rPr>
          <w:rFonts w:ascii="Times New Roman" w:eastAsia="Times New Roman" w:hAnsi="Times New Roman" w:cs="Times New Roman"/>
          <w:color w:val="000000"/>
        </w:rPr>
        <w:t>.</w:t>
      </w:r>
    </w:p>
    <w:p w14:paraId="67B19C60" w14:textId="52F7ECA0" w:rsidR="003D0E7D" w:rsidRPr="00996603" w:rsidRDefault="003D0E7D" w:rsidP="003D0E7D">
      <w:pPr>
        <w:textAlignment w:val="baseline"/>
        <w:rPr>
          <w:rFonts w:ascii="Times New Roman" w:eastAsia="Times New Roman" w:hAnsi="Times New Roman" w:cs="Times New Roman"/>
          <w:color w:val="000000"/>
        </w:rPr>
      </w:pPr>
    </w:p>
    <w:p w14:paraId="7C06330E" w14:textId="77777777" w:rsidR="000D2782" w:rsidRPr="00996603" w:rsidRDefault="000D2782" w:rsidP="003D0E7D">
      <w:pPr>
        <w:textAlignment w:val="baseline"/>
        <w:rPr>
          <w:rFonts w:ascii="Times New Roman" w:hAnsi="Times New Roman" w:cs="Times New Roman"/>
          <w:bCs/>
        </w:rPr>
      </w:pPr>
      <w:r w:rsidRPr="00996603">
        <w:rPr>
          <w:rFonts w:ascii="Times New Roman" w:hAnsi="Times New Roman" w:cs="Times New Roman"/>
          <w:b/>
        </w:rPr>
        <w:t>Planetary Defense Conference 2021</w:t>
      </w:r>
      <w:r w:rsidRPr="00996603">
        <w:rPr>
          <w:rFonts w:ascii="Times New Roman" w:hAnsi="Times New Roman" w:cs="Times New Roman"/>
          <w:bCs/>
        </w:rPr>
        <w:t xml:space="preserve"> </w:t>
      </w:r>
    </w:p>
    <w:p w14:paraId="2E5C0DCE" w14:textId="77777777" w:rsidR="000D2782" w:rsidRPr="00996603" w:rsidRDefault="000D2782" w:rsidP="003D0E7D">
      <w:pPr>
        <w:textAlignment w:val="baseline"/>
        <w:rPr>
          <w:rFonts w:ascii="Times New Roman" w:hAnsi="Times New Roman" w:cs="Times New Roman"/>
          <w:bCs/>
        </w:rPr>
      </w:pPr>
    </w:p>
    <w:p w14:paraId="0C3DA732" w14:textId="4576327B" w:rsidR="00DE7E1D" w:rsidRPr="00996603" w:rsidRDefault="00DE7E1D" w:rsidP="003D0E7D">
      <w:pPr>
        <w:textAlignment w:val="baseline"/>
        <w:rPr>
          <w:rFonts w:ascii="Times New Roman" w:eastAsia="Times New Roman" w:hAnsi="Times New Roman" w:cs="Times New Roman"/>
          <w:color w:val="000000"/>
        </w:rPr>
      </w:pPr>
      <w:r w:rsidRPr="00996603">
        <w:rPr>
          <w:rFonts w:ascii="Times New Roman" w:eastAsia="Times New Roman" w:hAnsi="Times New Roman" w:cs="Times New Roman"/>
          <w:color w:val="000000"/>
        </w:rPr>
        <w:t xml:space="preserve">Romana </w:t>
      </w:r>
      <w:proofErr w:type="spellStart"/>
      <w:r w:rsidRPr="00996603">
        <w:rPr>
          <w:rFonts w:ascii="Times New Roman" w:eastAsia="Times New Roman" w:hAnsi="Times New Roman" w:cs="Times New Roman"/>
          <w:color w:val="000000"/>
        </w:rPr>
        <w:t>Kofler</w:t>
      </w:r>
      <w:proofErr w:type="spellEnd"/>
      <w:r w:rsidRPr="00996603">
        <w:rPr>
          <w:rFonts w:ascii="Times New Roman" w:eastAsia="Times New Roman" w:hAnsi="Times New Roman" w:cs="Times New Roman"/>
          <w:color w:val="000000"/>
        </w:rPr>
        <w:t xml:space="preserve"> </w:t>
      </w:r>
      <w:r w:rsidR="00FA7524" w:rsidRPr="00996603">
        <w:rPr>
          <w:rFonts w:ascii="Times New Roman" w:eastAsia="Times New Roman" w:hAnsi="Times New Roman" w:cs="Times New Roman"/>
          <w:color w:val="000000"/>
        </w:rPr>
        <w:t xml:space="preserve">(UNOOSA) </w:t>
      </w:r>
      <w:r w:rsidRPr="00996603">
        <w:rPr>
          <w:rFonts w:ascii="Times New Roman" w:eastAsia="Times New Roman" w:hAnsi="Times New Roman" w:cs="Times New Roman"/>
          <w:color w:val="000000"/>
        </w:rPr>
        <w:t xml:space="preserve">gave an update on the planning of the 2021 Planetary Defense Conference, which </w:t>
      </w:r>
      <w:r w:rsidR="0052532B" w:rsidRPr="00996603">
        <w:rPr>
          <w:rFonts w:ascii="Times New Roman" w:eastAsia="Times New Roman" w:hAnsi="Times New Roman" w:cs="Times New Roman"/>
          <w:color w:val="000000"/>
        </w:rPr>
        <w:t>will take place 26-30 April 202</w:t>
      </w:r>
      <w:r w:rsidR="005E744B" w:rsidRPr="00996603">
        <w:rPr>
          <w:rFonts w:ascii="Times New Roman" w:eastAsia="Times New Roman" w:hAnsi="Times New Roman" w:cs="Times New Roman"/>
          <w:color w:val="000000"/>
        </w:rPr>
        <w:t>1</w:t>
      </w:r>
      <w:r w:rsidR="0052532B" w:rsidRPr="00996603">
        <w:rPr>
          <w:rFonts w:ascii="Times New Roman" w:eastAsia="Times New Roman" w:hAnsi="Times New Roman" w:cs="Times New Roman"/>
          <w:color w:val="000000"/>
        </w:rPr>
        <w:t xml:space="preserve"> at the Vienna International Center and include </w:t>
      </w:r>
      <w:r w:rsidR="00437C12" w:rsidRPr="00996603">
        <w:rPr>
          <w:rFonts w:ascii="Times New Roman" w:eastAsia="Times New Roman" w:hAnsi="Times New Roman" w:cs="Times New Roman"/>
          <w:color w:val="000000"/>
        </w:rPr>
        <w:t xml:space="preserve">some </w:t>
      </w:r>
      <w:r w:rsidR="0052532B" w:rsidRPr="00996603">
        <w:rPr>
          <w:rFonts w:ascii="Times New Roman" w:eastAsia="Times New Roman" w:hAnsi="Times New Roman" w:cs="Times New Roman"/>
          <w:color w:val="000000"/>
        </w:rPr>
        <w:t>virtual participation</w:t>
      </w:r>
      <w:r w:rsidR="00437C12" w:rsidRPr="00996603">
        <w:rPr>
          <w:rFonts w:ascii="Times New Roman" w:eastAsia="Times New Roman" w:hAnsi="Times New Roman" w:cs="Times New Roman"/>
          <w:color w:val="000000"/>
        </w:rPr>
        <w:t xml:space="preserve"> for those who cannot travel</w:t>
      </w:r>
      <w:r w:rsidR="0052532B" w:rsidRPr="00996603">
        <w:rPr>
          <w:rFonts w:ascii="Times New Roman" w:eastAsia="Times New Roman" w:hAnsi="Times New Roman" w:cs="Times New Roman"/>
          <w:color w:val="000000"/>
        </w:rPr>
        <w:t xml:space="preserve">, unless a </w:t>
      </w:r>
      <w:proofErr w:type="gramStart"/>
      <w:r w:rsidR="0052532B" w:rsidRPr="00996603">
        <w:rPr>
          <w:rFonts w:ascii="Times New Roman" w:eastAsia="Times New Roman" w:hAnsi="Times New Roman" w:cs="Times New Roman"/>
          <w:color w:val="000000"/>
        </w:rPr>
        <w:t>fully-virtual</w:t>
      </w:r>
      <w:proofErr w:type="gramEnd"/>
      <w:r w:rsidR="0052532B" w:rsidRPr="00996603">
        <w:rPr>
          <w:rFonts w:ascii="Times New Roman" w:eastAsia="Times New Roman" w:hAnsi="Times New Roman" w:cs="Times New Roman"/>
          <w:color w:val="000000"/>
        </w:rPr>
        <w:t xml:space="preserve"> conference becomes the only </w:t>
      </w:r>
      <w:r w:rsidR="00437C12" w:rsidRPr="00996603">
        <w:rPr>
          <w:rFonts w:ascii="Times New Roman" w:eastAsia="Times New Roman" w:hAnsi="Times New Roman" w:cs="Times New Roman"/>
          <w:color w:val="000000"/>
        </w:rPr>
        <w:t>option</w:t>
      </w:r>
      <w:r w:rsidR="0052532B" w:rsidRPr="00996603">
        <w:rPr>
          <w:rFonts w:ascii="Times New Roman" w:eastAsia="Times New Roman" w:hAnsi="Times New Roman" w:cs="Times New Roman"/>
          <w:color w:val="000000"/>
        </w:rPr>
        <w:t>.</w:t>
      </w:r>
    </w:p>
    <w:p w14:paraId="6ED72FFF" w14:textId="77777777" w:rsidR="00E26BC6" w:rsidRPr="00996603" w:rsidRDefault="00E26BC6" w:rsidP="003D0E7D">
      <w:pPr>
        <w:textAlignment w:val="baseline"/>
        <w:rPr>
          <w:rFonts w:ascii="Times New Roman" w:eastAsia="Times New Roman" w:hAnsi="Times New Roman" w:cs="Times New Roman"/>
          <w:color w:val="000000"/>
        </w:rPr>
      </w:pPr>
    </w:p>
    <w:p w14:paraId="53B22331" w14:textId="77777777" w:rsidR="000D2782" w:rsidRPr="00996603" w:rsidRDefault="000D2782" w:rsidP="00BE6AC8">
      <w:pPr>
        <w:textAlignment w:val="baseline"/>
        <w:rPr>
          <w:rFonts w:ascii="Times New Roman" w:hAnsi="Times New Roman" w:cs="Times New Roman"/>
          <w:bCs/>
        </w:rPr>
      </w:pPr>
      <w:r w:rsidRPr="00996603">
        <w:rPr>
          <w:rFonts w:ascii="Times New Roman" w:hAnsi="Times New Roman" w:cs="Times New Roman"/>
          <w:b/>
        </w:rPr>
        <w:t>Executive Session (Steering Committee only)</w:t>
      </w:r>
      <w:r w:rsidRPr="00996603">
        <w:rPr>
          <w:rFonts w:ascii="Times New Roman" w:hAnsi="Times New Roman" w:cs="Times New Roman"/>
          <w:bCs/>
        </w:rPr>
        <w:t xml:space="preserve"> </w:t>
      </w:r>
    </w:p>
    <w:p w14:paraId="32600D67" w14:textId="77777777" w:rsidR="000D2782" w:rsidRPr="00996603" w:rsidRDefault="000D2782" w:rsidP="00BE6AC8">
      <w:pPr>
        <w:textAlignment w:val="baseline"/>
        <w:rPr>
          <w:rFonts w:ascii="Times New Roman" w:eastAsia="Times New Roman" w:hAnsi="Times New Roman" w:cs="Times New Roman"/>
        </w:rPr>
      </w:pPr>
    </w:p>
    <w:p w14:paraId="21DE40B3" w14:textId="58C4B76F" w:rsidR="000D2782" w:rsidRPr="00996603" w:rsidRDefault="000D2782" w:rsidP="00BE6AC8">
      <w:pPr>
        <w:textAlignment w:val="baseline"/>
        <w:rPr>
          <w:rFonts w:ascii="Times New Roman" w:eastAsia="Times New Roman" w:hAnsi="Times New Roman" w:cs="Times New Roman"/>
        </w:rPr>
      </w:pPr>
      <w:r w:rsidRPr="00996603">
        <w:rPr>
          <w:rFonts w:ascii="Times New Roman" w:eastAsia="Times New Roman" w:hAnsi="Times New Roman" w:cs="Times New Roman"/>
        </w:rPr>
        <w:t>The</w:t>
      </w:r>
      <w:r w:rsidR="00466720" w:rsidRPr="00996603">
        <w:rPr>
          <w:rFonts w:ascii="Times New Roman" w:eastAsia="Times New Roman" w:hAnsi="Times New Roman" w:cs="Times New Roman"/>
        </w:rPr>
        <w:t xml:space="preserve"> Steering Committee </w:t>
      </w:r>
      <w:r w:rsidR="00DE7E1D" w:rsidRPr="00996603">
        <w:rPr>
          <w:rFonts w:ascii="Times New Roman" w:eastAsia="Times New Roman" w:hAnsi="Times New Roman" w:cs="Times New Roman"/>
        </w:rPr>
        <w:t>gave input on</w:t>
      </w:r>
      <w:r w:rsidR="00466720" w:rsidRPr="00996603">
        <w:rPr>
          <w:rFonts w:ascii="Times New Roman" w:eastAsia="Times New Roman" w:hAnsi="Times New Roman" w:cs="Times New Roman"/>
        </w:rPr>
        <w:t xml:space="preserve"> a draft </w:t>
      </w:r>
      <w:r w:rsidR="00DE7E1D" w:rsidRPr="00996603">
        <w:rPr>
          <w:rFonts w:ascii="Times New Roman" w:eastAsia="Times New Roman" w:hAnsi="Times New Roman" w:cs="Times New Roman"/>
        </w:rPr>
        <w:t xml:space="preserve">Minor Planet Center </w:t>
      </w:r>
      <w:r w:rsidR="00466720" w:rsidRPr="00996603">
        <w:rPr>
          <w:rFonts w:ascii="Times New Roman" w:eastAsia="Times New Roman" w:hAnsi="Times New Roman" w:cs="Times New Roman"/>
        </w:rPr>
        <w:t xml:space="preserve">policy </w:t>
      </w:r>
      <w:r w:rsidR="00BE6AC8" w:rsidRPr="00996603">
        <w:rPr>
          <w:rFonts w:ascii="Times New Roman" w:eastAsia="Times New Roman" w:hAnsi="Times New Roman" w:cs="Times New Roman"/>
        </w:rPr>
        <w:t>for</w:t>
      </w:r>
      <w:r w:rsidR="00466720" w:rsidRPr="00996603">
        <w:rPr>
          <w:rFonts w:ascii="Times New Roman" w:eastAsia="Times New Roman" w:hAnsi="Times New Roman" w:cs="Times New Roman"/>
        </w:rPr>
        <w:t xml:space="preserve"> observations </w:t>
      </w:r>
      <w:r w:rsidR="00DE7E1D" w:rsidRPr="00996603">
        <w:rPr>
          <w:rFonts w:ascii="Times New Roman" w:eastAsia="Times New Roman" w:hAnsi="Times New Roman" w:cs="Times New Roman"/>
        </w:rPr>
        <w:t xml:space="preserve">found </w:t>
      </w:r>
      <w:r w:rsidR="00466720" w:rsidRPr="00996603">
        <w:rPr>
          <w:rFonts w:ascii="Times New Roman" w:eastAsia="Times New Roman" w:hAnsi="Times New Roman" w:cs="Times New Roman"/>
        </w:rPr>
        <w:t>to not be of natural objects</w:t>
      </w:r>
      <w:r w:rsidR="00BE6AC8" w:rsidRPr="00996603">
        <w:rPr>
          <w:rFonts w:ascii="Times New Roman" w:eastAsia="Times New Roman" w:hAnsi="Times New Roman" w:cs="Times New Roman"/>
        </w:rPr>
        <w:t xml:space="preserve"> and removed from the NEO Confirmation Page</w:t>
      </w:r>
      <w:r w:rsidR="00466720" w:rsidRPr="00996603">
        <w:rPr>
          <w:rFonts w:ascii="Times New Roman" w:eastAsia="Times New Roman" w:hAnsi="Times New Roman" w:cs="Times New Roman"/>
        </w:rPr>
        <w:t>.</w:t>
      </w:r>
      <w:r w:rsidR="00BE6AC8" w:rsidRPr="00996603">
        <w:rPr>
          <w:rFonts w:ascii="Times New Roman" w:eastAsia="Times New Roman" w:hAnsi="Times New Roman" w:cs="Times New Roman"/>
          <w:color w:val="000000"/>
        </w:rPr>
        <w:t xml:space="preserve">  </w:t>
      </w:r>
      <w:r w:rsidRPr="00996603">
        <w:rPr>
          <w:rFonts w:ascii="Times New Roman" w:eastAsia="Times New Roman" w:hAnsi="Times New Roman" w:cs="Times New Roman"/>
        </w:rPr>
        <w:t>T</w:t>
      </w:r>
      <w:r w:rsidR="00BE6AC8" w:rsidRPr="00996603">
        <w:rPr>
          <w:rFonts w:ascii="Times New Roman" w:eastAsia="Times New Roman" w:hAnsi="Times New Roman" w:cs="Times New Roman"/>
        </w:rPr>
        <w:t xml:space="preserve">he Steering Committee </w:t>
      </w:r>
      <w:r w:rsidR="00C91343" w:rsidRPr="00996603">
        <w:rPr>
          <w:rFonts w:ascii="Times New Roman" w:eastAsia="Times New Roman" w:hAnsi="Times New Roman" w:cs="Times New Roman"/>
        </w:rPr>
        <w:t>will</w:t>
      </w:r>
      <w:r w:rsidR="00BE6AC8" w:rsidRPr="00996603">
        <w:rPr>
          <w:rFonts w:ascii="Times New Roman" w:eastAsia="Times New Roman" w:hAnsi="Times New Roman" w:cs="Times New Roman"/>
        </w:rPr>
        <w:t xml:space="preserve"> </w:t>
      </w:r>
      <w:r w:rsidR="00574503" w:rsidRPr="00996603">
        <w:rPr>
          <w:rFonts w:ascii="Times New Roman" w:eastAsia="Times New Roman" w:hAnsi="Times New Roman" w:cs="Times New Roman"/>
        </w:rPr>
        <w:t>begin</w:t>
      </w:r>
      <w:r w:rsidR="00BE6AC8" w:rsidRPr="00996603">
        <w:rPr>
          <w:rFonts w:ascii="Times New Roman" w:eastAsia="Times New Roman" w:hAnsi="Times New Roman" w:cs="Times New Roman"/>
        </w:rPr>
        <w:t xml:space="preserve"> drafting a </w:t>
      </w:r>
      <w:r w:rsidR="00574503" w:rsidRPr="00996603">
        <w:rPr>
          <w:rFonts w:ascii="Times New Roman" w:eastAsia="Times New Roman" w:hAnsi="Times New Roman" w:cs="Times New Roman"/>
        </w:rPr>
        <w:t>policy</w:t>
      </w:r>
      <w:r w:rsidR="00BE6AC8" w:rsidRPr="00996603">
        <w:rPr>
          <w:rFonts w:ascii="Times New Roman" w:eastAsia="Times New Roman" w:hAnsi="Times New Roman" w:cs="Times New Roman"/>
        </w:rPr>
        <w:t xml:space="preserve"> for the IAWN Steering Committee</w:t>
      </w:r>
      <w:r w:rsidR="0021277B" w:rsidRPr="00996603">
        <w:rPr>
          <w:rFonts w:ascii="Times New Roman" w:eastAsia="Times New Roman" w:hAnsi="Times New Roman" w:cs="Times New Roman"/>
        </w:rPr>
        <w:t>,</w:t>
      </w:r>
      <w:r w:rsidR="00BE6AC8" w:rsidRPr="00996603">
        <w:rPr>
          <w:rFonts w:ascii="Times New Roman" w:eastAsia="Times New Roman" w:hAnsi="Times New Roman" w:cs="Times New Roman"/>
        </w:rPr>
        <w:t xml:space="preserve"> to ensure it continues to represent the core capabilities of IAWN but also </w:t>
      </w:r>
      <w:r w:rsidR="00574503" w:rsidRPr="00996603">
        <w:rPr>
          <w:rFonts w:ascii="Times New Roman" w:eastAsia="Times New Roman" w:hAnsi="Times New Roman" w:cs="Times New Roman"/>
        </w:rPr>
        <w:t>incorporate</w:t>
      </w:r>
      <w:r w:rsidR="00BE6AC8" w:rsidRPr="00996603">
        <w:rPr>
          <w:rFonts w:ascii="Times New Roman" w:eastAsia="Times New Roman" w:hAnsi="Times New Roman" w:cs="Times New Roman"/>
        </w:rPr>
        <w:t xml:space="preserve"> rotational opportunities for the growing body of IAWN Signatories.</w:t>
      </w:r>
      <w:r w:rsidRPr="00996603">
        <w:rPr>
          <w:rFonts w:ascii="Times New Roman" w:eastAsia="Times New Roman" w:hAnsi="Times New Roman" w:cs="Times New Roman"/>
        </w:rPr>
        <w:t xml:space="preserve">  </w:t>
      </w:r>
    </w:p>
    <w:p w14:paraId="4578D982" w14:textId="77777777" w:rsidR="000D2782" w:rsidRPr="00996603" w:rsidRDefault="000D2782" w:rsidP="00BE6AC8">
      <w:pPr>
        <w:textAlignment w:val="baseline"/>
        <w:rPr>
          <w:rFonts w:ascii="Times New Roman" w:eastAsia="Times New Roman" w:hAnsi="Times New Roman" w:cs="Times New Roman"/>
        </w:rPr>
      </w:pPr>
    </w:p>
    <w:p w14:paraId="18B37F13" w14:textId="32924B20" w:rsidR="00466720" w:rsidRPr="00C91343" w:rsidRDefault="000D2782" w:rsidP="00C91343">
      <w:pPr>
        <w:textAlignment w:val="baseline"/>
        <w:rPr>
          <w:rFonts w:ascii="Times New Roman" w:eastAsia="Times New Roman" w:hAnsi="Times New Roman" w:cs="Times New Roman"/>
        </w:rPr>
      </w:pPr>
      <w:r w:rsidRPr="00996603">
        <w:rPr>
          <w:rFonts w:ascii="Times New Roman" w:eastAsia="Times New Roman" w:hAnsi="Times New Roman" w:cs="Times New Roman"/>
        </w:rPr>
        <w:t xml:space="preserve">The </w:t>
      </w:r>
      <w:r w:rsidR="00BE6AC8" w:rsidRPr="00996603">
        <w:rPr>
          <w:rFonts w:ascii="Times New Roman" w:eastAsia="Times New Roman" w:hAnsi="Times New Roman" w:cs="Times New Roman"/>
        </w:rPr>
        <w:t xml:space="preserve">IAWN </w:t>
      </w:r>
      <w:r w:rsidRPr="00996603">
        <w:rPr>
          <w:rFonts w:ascii="Times New Roman" w:eastAsia="Times New Roman" w:hAnsi="Times New Roman" w:cs="Times New Roman"/>
        </w:rPr>
        <w:t xml:space="preserve">Steering Committee </w:t>
      </w:r>
      <w:r w:rsidR="00BE6AC8" w:rsidRPr="00996603">
        <w:rPr>
          <w:rFonts w:ascii="Times New Roman" w:eastAsia="Times New Roman" w:hAnsi="Times New Roman" w:cs="Times New Roman"/>
        </w:rPr>
        <w:t xml:space="preserve">plans to meet as usual during UNCOPUOS STSC, </w:t>
      </w:r>
      <w:r w:rsidRPr="00996603">
        <w:rPr>
          <w:rFonts w:ascii="Times New Roman" w:eastAsia="Times New Roman" w:hAnsi="Times New Roman" w:cs="Times New Roman"/>
        </w:rPr>
        <w:t xml:space="preserve">on </w:t>
      </w:r>
      <w:r w:rsidR="00BE6AC8" w:rsidRPr="00996603">
        <w:rPr>
          <w:rFonts w:ascii="Times New Roman" w:eastAsia="Times New Roman" w:hAnsi="Times New Roman" w:cs="Times New Roman"/>
        </w:rPr>
        <w:t xml:space="preserve">the day before </w:t>
      </w:r>
      <w:r w:rsidRPr="00996603">
        <w:rPr>
          <w:rFonts w:ascii="Times New Roman" w:eastAsia="Times New Roman" w:hAnsi="Times New Roman" w:cs="Times New Roman"/>
        </w:rPr>
        <w:t>the Space Mission Planning Advisory Group (</w:t>
      </w:r>
      <w:r w:rsidR="00BE6AC8" w:rsidRPr="00996603">
        <w:rPr>
          <w:rFonts w:ascii="Times New Roman" w:eastAsia="Times New Roman" w:hAnsi="Times New Roman" w:cs="Times New Roman"/>
        </w:rPr>
        <w:t>SMPAG</w:t>
      </w:r>
      <w:r w:rsidRPr="00996603">
        <w:rPr>
          <w:rFonts w:ascii="Times New Roman" w:eastAsia="Times New Roman" w:hAnsi="Times New Roman" w:cs="Times New Roman"/>
        </w:rPr>
        <w:t>)</w:t>
      </w:r>
      <w:r w:rsidR="0052532B" w:rsidRPr="00996603">
        <w:rPr>
          <w:rFonts w:ascii="Times New Roman" w:eastAsia="Times New Roman" w:hAnsi="Times New Roman" w:cs="Times New Roman"/>
        </w:rPr>
        <w:t>, likely on Tuesday</w:t>
      </w:r>
      <w:r w:rsidR="00C91343" w:rsidRPr="00996603">
        <w:rPr>
          <w:rFonts w:ascii="Times New Roman" w:eastAsia="Times New Roman" w:hAnsi="Times New Roman" w:cs="Times New Roman"/>
        </w:rPr>
        <w:t>,</w:t>
      </w:r>
      <w:r w:rsidR="0052532B" w:rsidRPr="00996603">
        <w:rPr>
          <w:rFonts w:ascii="Times New Roman" w:eastAsia="Times New Roman" w:hAnsi="Times New Roman" w:cs="Times New Roman"/>
        </w:rPr>
        <w:t xml:space="preserve"> 2 February 2021.  </w:t>
      </w:r>
      <w:r w:rsidRPr="00996603">
        <w:rPr>
          <w:rFonts w:ascii="Times New Roman" w:eastAsia="Times New Roman" w:hAnsi="Times New Roman" w:cs="Times New Roman"/>
        </w:rPr>
        <w:t>The meeting will take place</w:t>
      </w:r>
      <w:r w:rsidR="0052532B" w:rsidRPr="00996603">
        <w:rPr>
          <w:rFonts w:ascii="Times New Roman" w:eastAsia="Times New Roman" w:hAnsi="Times New Roman" w:cs="Times New Roman"/>
        </w:rPr>
        <w:t xml:space="preserve"> virtually if an in-person meeting at UNCOPUOS is not possible.</w:t>
      </w:r>
    </w:p>
    <w:sectPr w:rsidR="00466720" w:rsidRPr="00C91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01F9C"/>
    <w:multiLevelType w:val="multilevel"/>
    <w:tmpl w:val="A2345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A5A6C"/>
    <w:multiLevelType w:val="multilevel"/>
    <w:tmpl w:val="5D949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75631"/>
    <w:multiLevelType w:val="multilevel"/>
    <w:tmpl w:val="B6E63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4359E"/>
    <w:multiLevelType w:val="multilevel"/>
    <w:tmpl w:val="37D40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E5BDA"/>
    <w:multiLevelType w:val="multilevel"/>
    <w:tmpl w:val="0D306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9C4258"/>
    <w:multiLevelType w:val="multilevel"/>
    <w:tmpl w:val="F9CED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01452"/>
    <w:multiLevelType w:val="multilevel"/>
    <w:tmpl w:val="9306B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F0607"/>
    <w:multiLevelType w:val="multilevel"/>
    <w:tmpl w:val="B76A0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651E3"/>
    <w:multiLevelType w:val="multilevel"/>
    <w:tmpl w:val="93DA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74FF5"/>
    <w:multiLevelType w:val="multilevel"/>
    <w:tmpl w:val="6D1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012F7"/>
    <w:multiLevelType w:val="multilevel"/>
    <w:tmpl w:val="77347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86756"/>
    <w:multiLevelType w:val="multilevel"/>
    <w:tmpl w:val="5C34C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F913D8"/>
    <w:multiLevelType w:val="multilevel"/>
    <w:tmpl w:val="D9227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B1ABF"/>
    <w:multiLevelType w:val="multilevel"/>
    <w:tmpl w:val="7332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94256"/>
    <w:multiLevelType w:val="multilevel"/>
    <w:tmpl w:val="1F80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D44034"/>
    <w:multiLevelType w:val="multilevel"/>
    <w:tmpl w:val="B9661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2"/>
  </w:num>
  <w:num w:numId="4">
    <w:abstractNumId w:val="2"/>
  </w:num>
  <w:num w:numId="5">
    <w:abstractNumId w:val="10"/>
  </w:num>
  <w:num w:numId="6">
    <w:abstractNumId w:val="0"/>
  </w:num>
  <w:num w:numId="7">
    <w:abstractNumId w:val="13"/>
  </w:num>
  <w:num w:numId="8">
    <w:abstractNumId w:val="6"/>
  </w:num>
  <w:num w:numId="9">
    <w:abstractNumId w:val="6"/>
  </w:num>
  <w:num w:numId="10">
    <w:abstractNumId w:val="7"/>
  </w:num>
  <w:num w:numId="11">
    <w:abstractNumId w:val="12"/>
  </w:num>
  <w:num w:numId="12">
    <w:abstractNumId w:val="9"/>
  </w:num>
  <w:num w:numId="13">
    <w:abstractNumId w:val="5"/>
  </w:num>
  <w:num w:numId="14">
    <w:abstractNumId w:val="3"/>
  </w:num>
  <w:num w:numId="15">
    <w:abstractNumId w:val="8"/>
  </w:num>
  <w:num w:numId="16">
    <w:abstractNumId w:val="15"/>
  </w:num>
  <w:num w:numId="17">
    <w:abstractNumId w:val="4"/>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20"/>
    <w:rsid w:val="000070BB"/>
    <w:rsid w:val="000618D2"/>
    <w:rsid w:val="0007003D"/>
    <w:rsid w:val="00071A89"/>
    <w:rsid w:val="00081D6C"/>
    <w:rsid w:val="00090999"/>
    <w:rsid w:val="00096B99"/>
    <w:rsid w:val="000D1677"/>
    <w:rsid w:val="000D2782"/>
    <w:rsid w:val="000E3BF3"/>
    <w:rsid w:val="00153CC2"/>
    <w:rsid w:val="001A721E"/>
    <w:rsid w:val="0021277B"/>
    <w:rsid w:val="00217407"/>
    <w:rsid w:val="00256975"/>
    <w:rsid w:val="00301D9A"/>
    <w:rsid w:val="00327550"/>
    <w:rsid w:val="003357EF"/>
    <w:rsid w:val="00361BCF"/>
    <w:rsid w:val="003D026F"/>
    <w:rsid w:val="003D0E7D"/>
    <w:rsid w:val="003E02D3"/>
    <w:rsid w:val="00404D92"/>
    <w:rsid w:val="00421749"/>
    <w:rsid w:val="00437C12"/>
    <w:rsid w:val="00442FE3"/>
    <w:rsid w:val="00466720"/>
    <w:rsid w:val="004F60B2"/>
    <w:rsid w:val="00511E3A"/>
    <w:rsid w:val="0052532B"/>
    <w:rsid w:val="00534B8F"/>
    <w:rsid w:val="005360F1"/>
    <w:rsid w:val="00574503"/>
    <w:rsid w:val="005A7DA4"/>
    <w:rsid w:val="005C54BF"/>
    <w:rsid w:val="005E744B"/>
    <w:rsid w:val="00601466"/>
    <w:rsid w:val="006D3D15"/>
    <w:rsid w:val="007E7F45"/>
    <w:rsid w:val="00850C94"/>
    <w:rsid w:val="008B4779"/>
    <w:rsid w:val="008E26BD"/>
    <w:rsid w:val="0091696A"/>
    <w:rsid w:val="00922D1D"/>
    <w:rsid w:val="009425B2"/>
    <w:rsid w:val="00984453"/>
    <w:rsid w:val="00996603"/>
    <w:rsid w:val="009A3961"/>
    <w:rsid w:val="009D6207"/>
    <w:rsid w:val="00A62EB6"/>
    <w:rsid w:val="00AC71A0"/>
    <w:rsid w:val="00B54700"/>
    <w:rsid w:val="00BD2372"/>
    <w:rsid w:val="00BE403D"/>
    <w:rsid w:val="00BE6AC8"/>
    <w:rsid w:val="00C265F7"/>
    <w:rsid w:val="00C60EE6"/>
    <w:rsid w:val="00C91343"/>
    <w:rsid w:val="00D53DB0"/>
    <w:rsid w:val="00DB38DA"/>
    <w:rsid w:val="00DE7E1D"/>
    <w:rsid w:val="00E26BC6"/>
    <w:rsid w:val="00E41282"/>
    <w:rsid w:val="00EF308B"/>
    <w:rsid w:val="00F3653C"/>
    <w:rsid w:val="00F43E75"/>
    <w:rsid w:val="00FA524E"/>
    <w:rsid w:val="00FA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3680"/>
  <w15:chartTrackingRefBased/>
  <w15:docId w15:val="{E9014DA3-FAE0-BD49-9207-A52C01B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7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66720"/>
    <w:rPr>
      <w:color w:val="0000FF"/>
      <w:u w:val="single"/>
    </w:rPr>
  </w:style>
  <w:style w:type="character" w:styleId="UnresolvedMention">
    <w:name w:val="Unresolved Mention"/>
    <w:basedOn w:val="DefaultParagraphFont"/>
    <w:uiPriority w:val="99"/>
    <w:semiHidden/>
    <w:unhideWhenUsed/>
    <w:rsid w:val="00217407"/>
    <w:rPr>
      <w:color w:val="605E5C"/>
      <w:shd w:val="clear" w:color="auto" w:fill="E1DFDD"/>
    </w:rPr>
  </w:style>
  <w:style w:type="character" w:styleId="FollowedHyperlink">
    <w:name w:val="FollowedHyperlink"/>
    <w:basedOn w:val="DefaultParagraphFont"/>
    <w:uiPriority w:val="99"/>
    <w:semiHidden/>
    <w:unhideWhenUsed/>
    <w:rsid w:val="00217407"/>
    <w:rPr>
      <w:color w:val="954F72" w:themeColor="followedHyperlink"/>
      <w:u w:val="single"/>
    </w:rPr>
  </w:style>
  <w:style w:type="paragraph" w:styleId="BalloonText">
    <w:name w:val="Balloon Text"/>
    <w:basedOn w:val="Normal"/>
    <w:link w:val="BalloonTextChar"/>
    <w:uiPriority w:val="99"/>
    <w:semiHidden/>
    <w:unhideWhenUsed/>
    <w:rsid w:val="00A62E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2EB6"/>
    <w:rPr>
      <w:rFonts w:ascii="Times New Roman" w:hAnsi="Times New Roman" w:cs="Times New Roman"/>
      <w:sz w:val="18"/>
      <w:szCs w:val="18"/>
    </w:rPr>
  </w:style>
  <w:style w:type="paragraph" w:customStyle="1" w:styleId="gmail-msolistparagraph">
    <w:name w:val="gmail-msolistparagraph"/>
    <w:basedOn w:val="Normal"/>
    <w:rsid w:val="000070B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E744B"/>
    <w:rPr>
      <w:sz w:val="16"/>
      <w:szCs w:val="16"/>
    </w:rPr>
  </w:style>
  <w:style w:type="paragraph" w:styleId="CommentText">
    <w:name w:val="annotation text"/>
    <w:basedOn w:val="Normal"/>
    <w:link w:val="CommentTextChar"/>
    <w:uiPriority w:val="99"/>
    <w:semiHidden/>
    <w:unhideWhenUsed/>
    <w:rsid w:val="005E744B"/>
    <w:rPr>
      <w:sz w:val="20"/>
      <w:szCs w:val="20"/>
    </w:rPr>
  </w:style>
  <w:style w:type="character" w:customStyle="1" w:styleId="CommentTextChar">
    <w:name w:val="Comment Text Char"/>
    <w:basedOn w:val="DefaultParagraphFont"/>
    <w:link w:val="CommentText"/>
    <w:uiPriority w:val="99"/>
    <w:semiHidden/>
    <w:rsid w:val="005E744B"/>
    <w:rPr>
      <w:sz w:val="20"/>
      <w:szCs w:val="20"/>
    </w:rPr>
  </w:style>
  <w:style w:type="paragraph" w:styleId="CommentSubject">
    <w:name w:val="annotation subject"/>
    <w:basedOn w:val="CommentText"/>
    <w:next w:val="CommentText"/>
    <w:link w:val="CommentSubjectChar"/>
    <w:uiPriority w:val="99"/>
    <w:semiHidden/>
    <w:unhideWhenUsed/>
    <w:rsid w:val="005E744B"/>
    <w:rPr>
      <w:b/>
      <w:bCs/>
    </w:rPr>
  </w:style>
  <w:style w:type="character" w:customStyle="1" w:styleId="CommentSubjectChar">
    <w:name w:val="Comment Subject Char"/>
    <w:basedOn w:val="CommentTextChar"/>
    <w:link w:val="CommentSubject"/>
    <w:uiPriority w:val="99"/>
    <w:semiHidden/>
    <w:rsid w:val="005E74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55854">
      <w:bodyDiv w:val="1"/>
      <w:marLeft w:val="0"/>
      <w:marRight w:val="0"/>
      <w:marTop w:val="0"/>
      <w:marBottom w:val="0"/>
      <w:divBdr>
        <w:top w:val="none" w:sz="0" w:space="0" w:color="auto"/>
        <w:left w:val="none" w:sz="0" w:space="0" w:color="auto"/>
        <w:bottom w:val="none" w:sz="0" w:space="0" w:color="auto"/>
        <w:right w:val="none" w:sz="0" w:space="0" w:color="auto"/>
      </w:divBdr>
    </w:div>
    <w:div w:id="177545735">
      <w:bodyDiv w:val="1"/>
      <w:marLeft w:val="0"/>
      <w:marRight w:val="0"/>
      <w:marTop w:val="0"/>
      <w:marBottom w:val="0"/>
      <w:divBdr>
        <w:top w:val="none" w:sz="0" w:space="0" w:color="auto"/>
        <w:left w:val="none" w:sz="0" w:space="0" w:color="auto"/>
        <w:bottom w:val="none" w:sz="0" w:space="0" w:color="auto"/>
        <w:right w:val="none" w:sz="0" w:space="0" w:color="auto"/>
      </w:divBdr>
    </w:div>
    <w:div w:id="258754193">
      <w:bodyDiv w:val="1"/>
      <w:marLeft w:val="0"/>
      <w:marRight w:val="0"/>
      <w:marTop w:val="0"/>
      <w:marBottom w:val="0"/>
      <w:divBdr>
        <w:top w:val="none" w:sz="0" w:space="0" w:color="auto"/>
        <w:left w:val="none" w:sz="0" w:space="0" w:color="auto"/>
        <w:bottom w:val="none" w:sz="0" w:space="0" w:color="auto"/>
        <w:right w:val="none" w:sz="0" w:space="0" w:color="auto"/>
      </w:divBdr>
    </w:div>
    <w:div w:id="297540170">
      <w:bodyDiv w:val="1"/>
      <w:marLeft w:val="0"/>
      <w:marRight w:val="0"/>
      <w:marTop w:val="0"/>
      <w:marBottom w:val="0"/>
      <w:divBdr>
        <w:top w:val="none" w:sz="0" w:space="0" w:color="auto"/>
        <w:left w:val="none" w:sz="0" w:space="0" w:color="auto"/>
        <w:bottom w:val="none" w:sz="0" w:space="0" w:color="auto"/>
        <w:right w:val="none" w:sz="0" w:space="0" w:color="auto"/>
      </w:divBdr>
    </w:div>
    <w:div w:id="470560754">
      <w:bodyDiv w:val="1"/>
      <w:marLeft w:val="0"/>
      <w:marRight w:val="0"/>
      <w:marTop w:val="0"/>
      <w:marBottom w:val="0"/>
      <w:divBdr>
        <w:top w:val="none" w:sz="0" w:space="0" w:color="auto"/>
        <w:left w:val="none" w:sz="0" w:space="0" w:color="auto"/>
        <w:bottom w:val="none" w:sz="0" w:space="0" w:color="auto"/>
        <w:right w:val="none" w:sz="0" w:space="0" w:color="auto"/>
      </w:divBdr>
    </w:div>
    <w:div w:id="973605606">
      <w:bodyDiv w:val="1"/>
      <w:marLeft w:val="0"/>
      <w:marRight w:val="0"/>
      <w:marTop w:val="0"/>
      <w:marBottom w:val="0"/>
      <w:divBdr>
        <w:top w:val="none" w:sz="0" w:space="0" w:color="auto"/>
        <w:left w:val="none" w:sz="0" w:space="0" w:color="auto"/>
        <w:bottom w:val="none" w:sz="0" w:space="0" w:color="auto"/>
        <w:right w:val="none" w:sz="0" w:space="0" w:color="auto"/>
      </w:divBdr>
    </w:div>
    <w:div w:id="1063941234">
      <w:bodyDiv w:val="1"/>
      <w:marLeft w:val="0"/>
      <w:marRight w:val="0"/>
      <w:marTop w:val="0"/>
      <w:marBottom w:val="0"/>
      <w:divBdr>
        <w:top w:val="none" w:sz="0" w:space="0" w:color="auto"/>
        <w:left w:val="none" w:sz="0" w:space="0" w:color="auto"/>
        <w:bottom w:val="none" w:sz="0" w:space="0" w:color="auto"/>
        <w:right w:val="none" w:sz="0" w:space="0" w:color="auto"/>
      </w:divBdr>
    </w:div>
    <w:div w:id="1127088948">
      <w:bodyDiv w:val="1"/>
      <w:marLeft w:val="0"/>
      <w:marRight w:val="0"/>
      <w:marTop w:val="0"/>
      <w:marBottom w:val="0"/>
      <w:divBdr>
        <w:top w:val="none" w:sz="0" w:space="0" w:color="auto"/>
        <w:left w:val="none" w:sz="0" w:space="0" w:color="auto"/>
        <w:bottom w:val="none" w:sz="0" w:space="0" w:color="auto"/>
        <w:right w:val="none" w:sz="0" w:space="0" w:color="auto"/>
      </w:divBdr>
    </w:div>
    <w:div w:id="1271620895">
      <w:bodyDiv w:val="1"/>
      <w:marLeft w:val="0"/>
      <w:marRight w:val="0"/>
      <w:marTop w:val="0"/>
      <w:marBottom w:val="0"/>
      <w:divBdr>
        <w:top w:val="none" w:sz="0" w:space="0" w:color="auto"/>
        <w:left w:val="none" w:sz="0" w:space="0" w:color="auto"/>
        <w:bottom w:val="none" w:sz="0" w:space="0" w:color="auto"/>
        <w:right w:val="none" w:sz="0" w:space="0" w:color="auto"/>
      </w:divBdr>
    </w:div>
    <w:div w:id="1381203467">
      <w:bodyDiv w:val="1"/>
      <w:marLeft w:val="0"/>
      <w:marRight w:val="0"/>
      <w:marTop w:val="0"/>
      <w:marBottom w:val="0"/>
      <w:divBdr>
        <w:top w:val="none" w:sz="0" w:space="0" w:color="auto"/>
        <w:left w:val="none" w:sz="0" w:space="0" w:color="auto"/>
        <w:bottom w:val="none" w:sz="0" w:space="0" w:color="auto"/>
        <w:right w:val="none" w:sz="0" w:space="0" w:color="auto"/>
      </w:divBdr>
    </w:div>
    <w:div w:id="1443261391">
      <w:bodyDiv w:val="1"/>
      <w:marLeft w:val="0"/>
      <w:marRight w:val="0"/>
      <w:marTop w:val="0"/>
      <w:marBottom w:val="0"/>
      <w:divBdr>
        <w:top w:val="none" w:sz="0" w:space="0" w:color="auto"/>
        <w:left w:val="none" w:sz="0" w:space="0" w:color="auto"/>
        <w:bottom w:val="none" w:sz="0" w:space="0" w:color="auto"/>
        <w:right w:val="none" w:sz="0" w:space="0" w:color="auto"/>
      </w:divBdr>
    </w:div>
    <w:div w:id="1772124248">
      <w:bodyDiv w:val="1"/>
      <w:marLeft w:val="0"/>
      <w:marRight w:val="0"/>
      <w:marTop w:val="0"/>
      <w:marBottom w:val="0"/>
      <w:divBdr>
        <w:top w:val="none" w:sz="0" w:space="0" w:color="auto"/>
        <w:left w:val="none" w:sz="0" w:space="0" w:color="auto"/>
        <w:bottom w:val="none" w:sz="0" w:space="0" w:color="auto"/>
        <w:right w:val="none" w:sz="0" w:space="0" w:color="auto"/>
      </w:divBdr>
    </w:div>
    <w:div w:id="1813329895">
      <w:bodyDiv w:val="1"/>
      <w:marLeft w:val="0"/>
      <w:marRight w:val="0"/>
      <w:marTop w:val="0"/>
      <w:marBottom w:val="0"/>
      <w:divBdr>
        <w:top w:val="none" w:sz="0" w:space="0" w:color="auto"/>
        <w:left w:val="none" w:sz="0" w:space="0" w:color="auto"/>
        <w:bottom w:val="none" w:sz="0" w:space="0" w:color="auto"/>
        <w:right w:val="none" w:sz="0" w:space="0" w:color="auto"/>
      </w:divBdr>
    </w:div>
    <w:div w:id="2009939383">
      <w:bodyDiv w:val="1"/>
      <w:marLeft w:val="0"/>
      <w:marRight w:val="0"/>
      <w:marTop w:val="0"/>
      <w:marBottom w:val="0"/>
      <w:divBdr>
        <w:top w:val="none" w:sz="0" w:space="0" w:color="auto"/>
        <w:left w:val="none" w:sz="0" w:space="0" w:color="auto"/>
        <w:bottom w:val="none" w:sz="0" w:space="0" w:color="auto"/>
        <w:right w:val="none" w:sz="0" w:space="0" w:color="auto"/>
      </w:divBdr>
    </w:div>
    <w:div w:id="20992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Kelly E. (HQ-DG000)</dc:creator>
  <cp:keywords/>
  <dc:description/>
  <cp:lastModifiedBy>Fast, Kelly E. (HQ-DG000)</cp:lastModifiedBy>
  <cp:revision>11</cp:revision>
  <cp:lastPrinted>2020-09-24T12:18:00Z</cp:lastPrinted>
  <dcterms:created xsi:type="dcterms:W3CDTF">2020-10-06T08:03:00Z</dcterms:created>
  <dcterms:modified xsi:type="dcterms:W3CDTF">2020-10-12T01:32:00Z</dcterms:modified>
</cp:coreProperties>
</file>